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73F2BE9" w:rsidP="7A3E04E1" w:rsidRDefault="373F2BE9" w14:paraId="69423D1B" w14:textId="4BA5A715">
      <w:pPr>
        <w:spacing w:before="0" w:beforeAutospacing="off" w:after="200" w:afterAutospacing="off"/>
        <w:jc w:val="center"/>
      </w:pPr>
      <w:r w:rsidRPr="7A3E04E1" w:rsidR="373F2BE9">
        <w:rPr>
          <w:rFonts w:ascii="Calibri" w:hAnsi="Calibri" w:eastAsia="Calibri" w:cs="Calibri"/>
          <w:b w:val="1"/>
          <w:bCs w:val="1"/>
          <w:i w:val="0"/>
          <w:iCs w:val="0"/>
          <w:caps w:val="0"/>
          <w:smallCaps w:val="0"/>
          <w:strike w:val="0"/>
          <w:dstrike w:val="0"/>
          <w:noProof w:val="0"/>
          <w:color w:val="000000" w:themeColor="text1" w:themeTint="FF" w:themeShade="FF"/>
          <w:sz w:val="40"/>
          <w:szCs w:val="40"/>
          <w:u w:val="none"/>
          <w:lang w:val="en-US"/>
        </w:rPr>
        <w:t>WHISTLEJACKET ACADEMY HANDBOOK</w:t>
      </w:r>
    </w:p>
    <w:p w:rsidR="373F2BE9" w:rsidP="7A3E04E1" w:rsidRDefault="373F2BE9" w14:paraId="6B57B28E" w14:textId="7DA1B057">
      <w:pPr>
        <w:spacing w:before="0" w:beforeAutospacing="off" w:after="200" w:afterAutospacing="off"/>
      </w:pPr>
      <w:r w:rsidRPr="7A3E04E1" w:rsidR="373F2BE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t>
      </w:r>
    </w:p>
    <w:p w:rsidR="373F2BE9" w:rsidP="7A3E04E1" w:rsidRDefault="373F2BE9" w14:paraId="03815229" w14:textId="4516B5C1">
      <w:pPr>
        <w:spacing w:before="0" w:beforeAutospacing="off" w:after="200" w:afterAutospacing="off"/>
        <w:jc w:val="center"/>
      </w:pPr>
      <w:r w:rsidRPr="7A3E04E1" w:rsidR="373F2BE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Academy Handbook</w:t>
      </w:r>
    </w:p>
    <w:p w:rsidR="373F2BE9" w:rsidP="7A3E04E1" w:rsidRDefault="373F2BE9" w14:paraId="0FBDCF7B" w14:textId="63A4C362">
      <w:pPr>
        <w:spacing w:before="0" w:beforeAutospacing="off" w:after="200" w:afterAutospacing="off"/>
      </w:pPr>
      <w:r w:rsidRPr="7A3E04E1" w:rsidR="373F2BE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t>
      </w:r>
    </w:p>
    <w:p w:rsidR="373F2BE9" w:rsidP="7A3E04E1" w:rsidRDefault="373F2BE9" w14:paraId="6E376E9E" w14:textId="19344668">
      <w:pPr>
        <w:spacing w:before="0" w:beforeAutospacing="off" w:after="200" w:afterAutospacing="off"/>
        <w:jc w:val="center"/>
      </w:pPr>
      <w:r w:rsidRPr="7A3E04E1" w:rsidR="373F2BE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Last updated: ____________________</w:t>
      </w:r>
    </w:p>
    <w:p w:rsidR="7A3E04E1" w:rsidP="7A3E04E1" w:rsidRDefault="7A3E04E1" w14:paraId="4B57813B" w14:textId="659255DD">
      <w:pPr>
        <w:spacing w:before="240" w:beforeAutospacing="off" w:after="240" w:afterAutospacing="off"/>
      </w:pPr>
    </w:p>
    <w:p w:rsidR="373F2BE9" w:rsidP="7A3E04E1" w:rsidRDefault="373F2BE9" w14:paraId="7DF24C58" w14:textId="2455E993">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 xml:space="preserve"> </w:t>
      </w:r>
    </w:p>
    <w:p w:rsidR="373F2BE9" w:rsidP="7A3E04E1" w:rsidRDefault="373F2BE9" w14:paraId="47385CD9" w14:textId="6E0BE8E5">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HANDBOOK</w:t>
      </w:r>
    </w:p>
    <w:p w:rsidR="373F2BE9" w:rsidP="7A3E04E1" w:rsidRDefault="373F2BE9" w14:paraId="4813B846" w14:textId="4D7BF13C">
      <w:pPr>
        <w:pStyle w:val="Heading1"/>
        <w:spacing w:before="480" w:beforeAutospacing="off" w:after="0" w:afterAutospacing="off"/>
      </w:pPr>
      <w:r w:rsidRPr="7A3E04E1" w:rsidR="373F2BE9">
        <w:rPr>
          <w:rFonts w:ascii="Calibri" w:hAnsi="Calibri" w:eastAsia="Calibri" w:cs="Calibri"/>
          <w:b w:val="1"/>
          <w:bCs w:val="1"/>
          <w:noProof w:val="0"/>
          <w:color w:val="365F91"/>
          <w:sz w:val="28"/>
          <w:szCs w:val="28"/>
          <w:lang w:val="en-US"/>
        </w:rPr>
        <w:t>Chapter One</w:t>
      </w:r>
    </w:p>
    <w:p w:rsidR="373F2BE9" w:rsidP="7A3E04E1" w:rsidRDefault="373F2BE9" w14:paraId="0ECC5804" w14:textId="7323EF78">
      <w:pPr>
        <w:pStyle w:val="Heading1"/>
        <w:spacing w:before="480" w:beforeAutospacing="off" w:after="0" w:afterAutospacing="off"/>
      </w:pPr>
      <w:r w:rsidRPr="7A3E04E1" w:rsidR="373F2BE9">
        <w:rPr>
          <w:rFonts w:ascii="Calibri" w:hAnsi="Calibri" w:eastAsia="Calibri" w:cs="Calibri"/>
          <w:b w:val="1"/>
          <w:bCs w:val="1"/>
          <w:noProof w:val="0"/>
          <w:color w:val="365F91"/>
          <w:sz w:val="32"/>
          <w:szCs w:val="32"/>
          <w:lang w:val="en-US"/>
        </w:rPr>
        <w:t>Welcome to Whistlejacket Academy</w:t>
      </w:r>
    </w:p>
    <w:p w:rsidR="373F2BE9" w:rsidP="7A3E04E1" w:rsidRDefault="373F2BE9" w14:paraId="250CAA8E" w14:textId="70721AA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is a professional equestrian program dedicated to developing confident riders and skilled horse handlers of all ages. Our goal is to create a supportive learning environment where riders build not only technical skills but also character strength, emotional awareness, and genuine respect for the horse.</w:t>
      </w:r>
    </w:p>
    <w:p w:rsidR="373F2BE9" w:rsidP="7A3E04E1" w:rsidRDefault="373F2BE9" w14:paraId="1F3CC345" w14:textId="0B572697">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We believe that horses teach life lessons that reach far beyond the arena. Through our riding curriculum, horsemanship track, and academy membership structure, we help riders grow into capable and responsible equine partners who are prepared for advanced riding, competitive involvement, and eventually employment in the equestrian industry if they choose that path.</w:t>
      </w:r>
    </w:p>
    <w:p w:rsidR="373F2BE9" w:rsidP="7A3E04E1" w:rsidRDefault="373F2BE9" w14:paraId="2C6A01BC" w14:textId="1F376C7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Our academy teaches more than how to ride.</w:t>
      </w:r>
    </w:p>
    <w:p w:rsidR="373F2BE9" w:rsidP="7A3E04E1" w:rsidRDefault="373F2BE9" w14:paraId="72DB17D5" w14:textId="18BC4CA5">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We teach how to communicate clearly, stay calm under pressure, take initiative, show leadership, respect animals, and work with a team. These qualities build confident equine professionals who move through the world with the same steadiness and purpose that horses teach us every day.</w:t>
      </w:r>
    </w:p>
    <w:p w:rsidR="373F2BE9" w:rsidP="7A3E04E1" w:rsidRDefault="373F2BE9" w14:paraId="4EEC5956" w14:textId="163209CA">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Our Purpose</w:t>
      </w:r>
    </w:p>
    <w:p w:rsidR="373F2BE9" w:rsidP="7A3E04E1" w:rsidRDefault="373F2BE9" w14:paraId="496A0EB5" w14:textId="7F0A0D0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was created to provide riders with a clear and structured path toward excellence in both riding and horse care. Riders are supported through professional instruction and a well designed progression system that builds skills step by step.</w:t>
      </w:r>
    </w:p>
    <w:p w:rsidR="373F2BE9" w:rsidP="7A3E04E1" w:rsidRDefault="373F2BE9" w14:paraId="53F8D286" w14:textId="25803A03">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Our goals include</w:t>
      </w:r>
    </w:p>
    <w:p w:rsidR="373F2BE9" w:rsidP="7A3E04E1" w:rsidRDefault="373F2BE9" w14:paraId="421D3A6D" w14:textId="7803249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Encouraging personal confidence through equestrian achievement</w:t>
      </w:r>
    </w:p>
    <w:p w:rsidR="373F2BE9" w:rsidP="7A3E04E1" w:rsidRDefault="373F2BE9" w14:paraId="0CDDCDA5" w14:textId="7893DBD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Teaching safe and effective horse handling at every level</w:t>
      </w:r>
    </w:p>
    <w:p w:rsidR="373F2BE9" w:rsidP="7A3E04E1" w:rsidRDefault="373F2BE9" w14:paraId="693EBFBA" w14:textId="7F55DF6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Providing a consistent and positive learning environment</w:t>
      </w:r>
    </w:p>
    <w:p w:rsidR="373F2BE9" w:rsidP="7A3E04E1" w:rsidRDefault="373F2BE9" w14:paraId="0A084812" w14:textId="5DD8BBC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Preparing riders for competitive opportunities if desired</w:t>
      </w:r>
    </w:p>
    <w:p w:rsidR="373F2BE9" w:rsidP="7A3E04E1" w:rsidRDefault="373F2BE9" w14:paraId="0F0E92D9" w14:textId="0DC0403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Offering youth and adults a path to real equine industry readiness</w:t>
      </w:r>
    </w:p>
    <w:p w:rsidR="373F2BE9" w:rsidP="7A3E04E1" w:rsidRDefault="373F2BE9" w14:paraId="28A7BC0D" w14:textId="4AFD760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Promoting kindness, respect, and responsibility in all riders</w:t>
      </w:r>
    </w:p>
    <w:p w:rsidR="373F2BE9" w:rsidP="7A3E04E1" w:rsidRDefault="373F2BE9" w14:paraId="51A48FCC" w14:textId="75E87A6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Creating a community where every rider feels welcomed and supported</w:t>
      </w:r>
    </w:p>
    <w:p w:rsidR="373F2BE9" w:rsidP="7A3E04E1" w:rsidRDefault="373F2BE9" w14:paraId="171A370B" w14:textId="02639DCC">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Our Commitment to Riders and Families</w:t>
      </w:r>
    </w:p>
    <w:p w:rsidR="373F2BE9" w:rsidP="7A3E04E1" w:rsidRDefault="373F2BE9" w14:paraId="2CBA6529" w14:textId="037709C6">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We are committed to</w:t>
      </w:r>
    </w:p>
    <w:p w:rsidR="373F2BE9" w:rsidP="7A3E04E1" w:rsidRDefault="373F2BE9" w14:paraId="194248D2" w14:textId="060453E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Teaching with patience and professionalism</w:t>
      </w:r>
    </w:p>
    <w:p w:rsidR="373F2BE9" w:rsidP="7A3E04E1" w:rsidRDefault="373F2BE9" w14:paraId="53E4A75E" w14:textId="396E66C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Holding high standards while supporting each rider individually</w:t>
      </w:r>
    </w:p>
    <w:p w:rsidR="373F2BE9" w:rsidP="7A3E04E1" w:rsidRDefault="373F2BE9" w14:paraId="32803BF1" w14:textId="44BC931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Prioritizing the well being of our lesson horses</w:t>
      </w:r>
    </w:p>
    <w:p w:rsidR="373F2BE9" w:rsidP="7A3E04E1" w:rsidRDefault="373F2BE9" w14:paraId="404EEF4F" w14:textId="230BFD4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Communicating clearly with families</w:t>
      </w:r>
    </w:p>
    <w:p w:rsidR="373F2BE9" w:rsidP="7A3E04E1" w:rsidRDefault="373F2BE9" w14:paraId="30B7A0D0" w14:textId="2D30277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Providing structured curriculum through both riding levels and horsemanship levels</w:t>
      </w:r>
    </w:p>
    <w:p w:rsidR="373F2BE9" w:rsidP="7A3E04E1" w:rsidRDefault="373F2BE9" w14:paraId="5BF03CD8" w14:textId="1F5852C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Preparing riders for shows, leasing, employment paths, or personal equestrian goals</w:t>
      </w:r>
    </w:p>
    <w:p w:rsidR="373F2BE9" w:rsidP="7A3E04E1" w:rsidRDefault="373F2BE9" w14:paraId="0D842B6D" w14:textId="0241AB1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Creating an environment where learning is safe, respectful, and enjoyable</w:t>
      </w:r>
    </w:p>
    <w:p w:rsidR="373F2BE9" w:rsidP="7A3E04E1" w:rsidRDefault="373F2BE9" w14:paraId="732967D9" w14:textId="6D0EB45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Every member of Whistlejacket Academy, whether beginner or advanced, becomes part of a community built on learning and mutual respect. We take pride in being a place where riders grow as both equestrians and people.</w:t>
      </w:r>
    </w:p>
    <w:p w:rsidR="373F2BE9" w:rsidP="7A3E04E1" w:rsidRDefault="373F2BE9" w14:paraId="1711D4CF" w14:textId="24F73A69">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Our Vision for Every Rider</w:t>
      </w:r>
    </w:p>
    <w:p w:rsidR="373F2BE9" w:rsidP="7A3E04E1" w:rsidRDefault="373F2BE9" w14:paraId="63748876" w14:textId="0688AAE6">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At Whistlejacket Academy, riders learn that horses respond not to strength but to clarity, consistency, and compassion. This mirrors the qualities that create success in life. Our academy exists to nurture these qualities and to help riders step into responsibilities that build confidence for future opportunities.</w:t>
      </w:r>
    </w:p>
    <w:p w:rsidR="373F2BE9" w:rsidP="7A3E04E1" w:rsidRDefault="373F2BE9" w14:paraId="3C9CF49D" w14:textId="0BDC9FC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Our long term vision includes</w:t>
      </w:r>
    </w:p>
    <w:p w:rsidR="373F2BE9" w:rsidP="7A3E04E1" w:rsidRDefault="373F2BE9" w14:paraId="71EBD06C" w14:textId="337C212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Developing riders who understand the full picture of horse care</w:t>
      </w:r>
    </w:p>
    <w:p w:rsidR="373F2BE9" w:rsidP="7A3E04E1" w:rsidRDefault="373F2BE9" w14:paraId="6C9C87A8" w14:textId="700B867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Preparing older riders for pathways into barn management or grooming roles</w:t>
      </w:r>
    </w:p>
    <w:p w:rsidR="373F2BE9" w:rsidP="7A3E04E1" w:rsidRDefault="373F2BE9" w14:paraId="312473F7" w14:textId="6AE3777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Creating a mentor based culture through our horsemanship levels</w:t>
      </w:r>
    </w:p>
    <w:p w:rsidR="373F2BE9" w:rsidP="7A3E04E1" w:rsidRDefault="373F2BE9" w14:paraId="5952B510" w14:textId="6A8FAC9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Encouraging riders to set goals and celebrate measurable progress</w:t>
      </w:r>
    </w:p>
    <w:p w:rsidR="373F2BE9" w:rsidP="7A3E04E1" w:rsidRDefault="373F2BE9" w14:paraId="2C568FDF" w14:textId="45AB528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Offering events that build community and showcase skills</w:t>
      </w:r>
    </w:p>
    <w:p w:rsidR="373F2BE9" w:rsidP="7A3E04E1" w:rsidRDefault="373F2BE9" w14:paraId="6001832A" w14:textId="0C735E4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Maintaining a standard of excellence that families can trust</w:t>
      </w:r>
    </w:p>
    <w:p w:rsidR="7A3E04E1" w:rsidP="7A3E04E1" w:rsidRDefault="7A3E04E1" w14:paraId="40642712" w14:textId="107F4FCB">
      <w:pPr>
        <w:spacing w:before="240" w:beforeAutospacing="off" w:after="240" w:afterAutospacing="off"/>
      </w:pPr>
    </w:p>
    <w:p w:rsidR="373F2BE9" w:rsidP="7A3E04E1" w:rsidRDefault="373F2BE9" w14:paraId="2D14AEDE" w14:textId="2F5C973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 xml:space="preserve"> </w:t>
      </w:r>
    </w:p>
    <w:p w:rsidR="373F2BE9" w:rsidP="7A3E04E1" w:rsidRDefault="373F2BE9" w14:paraId="469F9175" w14:textId="75B2EAF6">
      <w:pPr>
        <w:pStyle w:val="Heading1"/>
        <w:spacing w:before="480" w:beforeAutospacing="off" w:after="0" w:afterAutospacing="off"/>
      </w:pPr>
      <w:r w:rsidRPr="7A3E04E1" w:rsidR="373F2BE9">
        <w:rPr>
          <w:rFonts w:ascii="Calibri" w:hAnsi="Calibri" w:eastAsia="Calibri" w:cs="Calibri"/>
          <w:b w:val="1"/>
          <w:bCs w:val="1"/>
          <w:noProof w:val="0"/>
          <w:color w:val="365F91"/>
          <w:sz w:val="28"/>
          <w:szCs w:val="28"/>
          <w:lang w:val="en-US"/>
        </w:rPr>
        <w:t>Chapter Two</w:t>
      </w:r>
    </w:p>
    <w:p w:rsidR="373F2BE9" w:rsidP="7A3E04E1" w:rsidRDefault="373F2BE9" w14:paraId="6FAD46F6" w14:textId="5AA89421">
      <w:pPr>
        <w:pStyle w:val="Heading1"/>
        <w:spacing w:before="480" w:beforeAutospacing="off" w:after="0" w:afterAutospacing="off"/>
      </w:pPr>
      <w:r w:rsidRPr="7A3E04E1" w:rsidR="373F2BE9">
        <w:rPr>
          <w:rFonts w:ascii="Calibri" w:hAnsi="Calibri" w:eastAsia="Calibri" w:cs="Calibri"/>
          <w:b w:val="1"/>
          <w:bCs w:val="1"/>
          <w:noProof w:val="0"/>
          <w:color w:val="365F91"/>
          <w:sz w:val="32"/>
          <w:szCs w:val="32"/>
          <w:lang w:val="en-US"/>
        </w:rPr>
        <w:t>Whistlejacket Academy Membership Program</w:t>
      </w:r>
    </w:p>
    <w:p w:rsidR="373F2BE9" w:rsidP="7A3E04E1" w:rsidRDefault="373F2BE9" w14:paraId="6CAC7487" w14:textId="173B166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Whistlejacket Academy Membership is the core of our program. It provides riders with structured, consistent instruction and access to specialized opportunities that support both riding progress and personal development. Membership is designed for families who wish to participate in a professional equestrian environment with clear expectations and a commitment to growth.</w:t>
      </w:r>
    </w:p>
    <w:p w:rsidR="373F2BE9" w:rsidP="7A3E04E1" w:rsidRDefault="373F2BE9" w14:paraId="1F69947F" w14:textId="13F2106C">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Membership reflects more than a billing structure. It represents a rider’s dedication to learning, attending lessons consistently, and participating in the Academy community with respect and maturity.</w:t>
      </w:r>
    </w:p>
    <w:p w:rsidR="373F2BE9" w:rsidP="7A3E04E1" w:rsidRDefault="373F2BE9" w14:paraId="185ADFDB" w14:textId="39B10AA4">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What Membership Includes</w:t>
      </w:r>
    </w:p>
    <w:p w:rsidR="373F2BE9" w:rsidP="7A3E04E1" w:rsidRDefault="373F2BE9" w14:paraId="2334BD18" w14:textId="5D8F693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All members receive</w:t>
      </w:r>
    </w:p>
    <w:p w:rsidR="373F2BE9" w:rsidP="7A3E04E1" w:rsidRDefault="373F2BE9" w14:paraId="14A14CC7" w14:textId="21694FA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Four private one hour lessons each month</w:t>
      </w:r>
    </w:p>
    <w:p w:rsidR="373F2BE9" w:rsidP="7A3E04E1" w:rsidRDefault="373F2BE9" w14:paraId="15C1DA2C" w14:textId="05E73CA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Priority scheduling for lessons and events</w:t>
      </w:r>
    </w:p>
    <w:p w:rsidR="373F2BE9" w:rsidP="7A3E04E1" w:rsidRDefault="373F2BE9" w14:paraId="77855CD5" w14:textId="4DF3495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Discounted lesson rates for any additional lessons</w:t>
      </w:r>
    </w:p>
    <w:p w:rsidR="373F2BE9" w:rsidP="7A3E04E1" w:rsidRDefault="373F2BE9" w14:paraId="46621791" w14:textId="0FBA8A7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Eligibility for lease opportunities</w:t>
      </w:r>
    </w:p>
    <w:p w:rsidR="373F2BE9" w:rsidP="7A3E04E1" w:rsidRDefault="373F2BE9" w14:paraId="70736DE4" w14:textId="4143839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Eligibility for participation on the Whistlejacket Show Team</w:t>
      </w:r>
    </w:p>
    <w:p w:rsidR="373F2BE9" w:rsidP="7A3E04E1" w:rsidRDefault="373F2BE9" w14:paraId="7FB020DE" w14:textId="71EA125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Access to the Academy Level Progression in both riding and horsemanship</w:t>
      </w:r>
    </w:p>
    <w:p w:rsidR="373F2BE9" w:rsidP="7A3E04E1" w:rsidRDefault="373F2BE9" w14:paraId="4664EECC" w14:textId="7F73E94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Invitations to member only events and social gatherings</w:t>
      </w:r>
    </w:p>
    <w:p w:rsidR="373F2BE9" w:rsidP="7A3E04E1" w:rsidRDefault="373F2BE9" w14:paraId="0CA665D9" w14:textId="614DB37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 Whistlejacket Academy welcome package with a shirt and hat</w:t>
      </w:r>
    </w:p>
    <w:p w:rsidR="373F2BE9" w:rsidP="7A3E04E1" w:rsidRDefault="373F2BE9" w14:paraId="4CEB08AE" w14:textId="022DF8E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 structured plan for achieving new skills through riding and horsemanship badges</w:t>
      </w:r>
    </w:p>
    <w:p w:rsidR="373F2BE9" w:rsidP="7A3E04E1" w:rsidRDefault="373F2BE9" w14:paraId="6B5DCED7" w14:textId="6544DB0E">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Membership Lesson Structure</w:t>
      </w:r>
    </w:p>
    <w:p w:rsidR="373F2BE9" w:rsidP="7A3E04E1" w:rsidRDefault="373F2BE9" w14:paraId="20956142" w14:textId="415D3DD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Members commit to 4 riding lessons every month to support steady progress and allow riders to develop consistent communication with assigned lesson horses.</w:t>
      </w:r>
    </w:p>
    <w:p w:rsidR="373F2BE9" w:rsidP="7A3E04E1" w:rsidRDefault="373F2BE9" w14:paraId="46BADB6E" w14:textId="1557032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Additional lessons may be scheduled at the member rate of $65 per hour vs $85 per hour and are encouraged for riders who wish to accelerate progress or who are preparing for shows.</w:t>
      </w:r>
    </w:p>
    <w:p w:rsidR="373F2BE9" w:rsidP="7A3E04E1" w:rsidRDefault="373F2BE9" w14:paraId="7C165F48" w14:textId="4F41EDD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Lessons do not roll forward into the following month except in documented emergencies that meet the Academy standard as outlined in the Lesson Cancellation Policy.</w:t>
      </w:r>
    </w:p>
    <w:p w:rsidR="373F2BE9" w:rsidP="7A3E04E1" w:rsidRDefault="373F2BE9" w14:paraId="639E0E41" w14:textId="209653AC">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Why Membership Is Required for Leasing and Showing</w:t>
      </w:r>
    </w:p>
    <w:p w:rsidR="373F2BE9" w:rsidP="7A3E04E1" w:rsidRDefault="373F2BE9" w14:paraId="26CFB282" w14:textId="676F365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Leasing and showing require</w:t>
      </w:r>
    </w:p>
    <w:p w:rsidR="373F2BE9" w:rsidP="7A3E04E1" w:rsidRDefault="373F2BE9" w14:paraId="50525FB6" w14:textId="7D1325D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Consistent skill improvement</w:t>
      </w:r>
    </w:p>
    <w:p w:rsidR="373F2BE9" w:rsidP="7A3E04E1" w:rsidRDefault="373F2BE9" w14:paraId="73F7FBB1" w14:textId="437D74B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Clear communication between horse and rider</w:t>
      </w:r>
    </w:p>
    <w:p w:rsidR="373F2BE9" w:rsidP="7A3E04E1" w:rsidRDefault="373F2BE9" w14:paraId="29EF787D" w14:textId="42E4645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Responsible participation in the program</w:t>
      </w:r>
    </w:p>
    <w:p w:rsidR="373F2BE9" w:rsidP="7A3E04E1" w:rsidRDefault="373F2BE9" w14:paraId="620C632A" w14:textId="6239A4B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Maturity and stability in riding habits</w:t>
      </w:r>
    </w:p>
    <w:p w:rsidR="373F2BE9" w:rsidP="7A3E04E1" w:rsidRDefault="373F2BE9" w14:paraId="2719ABF7" w14:textId="59A2C076">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For this reason, riders must be active members in good standing to</w:t>
      </w:r>
    </w:p>
    <w:p w:rsidR="373F2BE9" w:rsidP="7A3E04E1" w:rsidRDefault="373F2BE9" w14:paraId="2701E264" w14:textId="69D6EC19">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Quarter lease a horse</w:t>
      </w:r>
    </w:p>
    <w:p w:rsidR="373F2BE9" w:rsidP="7A3E04E1" w:rsidRDefault="373F2BE9" w14:paraId="1E7C628B" w14:textId="19CAAC6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Half lease a horse</w:t>
      </w:r>
    </w:p>
    <w:p w:rsidR="373F2BE9" w:rsidP="7A3E04E1" w:rsidRDefault="373F2BE9" w14:paraId="136EF8FF" w14:textId="2B8DEE2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Attend school shows or rated shows</w:t>
      </w:r>
    </w:p>
    <w:p w:rsidR="373F2BE9" w:rsidP="7A3E04E1" w:rsidRDefault="373F2BE9" w14:paraId="3A2D871C" w14:textId="593AA8F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Participate on the Whistlejacket Show Team</w:t>
      </w:r>
    </w:p>
    <w:p w:rsidR="373F2BE9" w:rsidP="7A3E04E1" w:rsidRDefault="373F2BE9" w14:paraId="462045F5" w14:textId="797A49E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Membership ensures that riders have demonstrated the responsibility, attendance, and commitment necessary to work safely with horses in a more advanced way.</w:t>
      </w:r>
    </w:p>
    <w:p w:rsidR="373F2BE9" w:rsidP="7A3E04E1" w:rsidRDefault="373F2BE9" w14:paraId="12E214F2" w14:textId="3D111BF6">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Monthly Tuition and Lesson Rates</w:t>
      </w:r>
    </w:p>
    <w:p w:rsidR="373F2BE9" w:rsidP="7A3E04E1" w:rsidRDefault="373F2BE9" w14:paraId="552917DB" w14:textId="3BA19AC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Membership tuition is billed monthly. It includes</w:t>
      </w:r>
    </w:p>
    <w:p w:rsidR="373F2BE9" w:rsidP="7A3E04E1" w:rsidRDefault="373F2BE9" w14:paraId="5DBB0FFE" w14:textId="54F3CC4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Four private riding lessons</w:t>
      </w:r>
    </w:p>
    <w:p w:rsidR="373F2BE9" w:rsidP="7A3E04E1" w:rsidRDefault="373F2BE9" w14:paraId="07028F16" w14:textId="12EBE17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Program access</w:t>
      </w:r>
    </w:p>
    <w:p w:rsidR="373F2BE9" w:rsidP="7A3E04E1" w:rsidRDefault="373F2BE9" w14:paraId="4A88DF0F" w14:textId="0AE3469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Member privileges</w:t>
      </w:r>
    </w:p>
    <w:p w:rsidR="373F2BE9" w:rsidP="7A3E04E1" w:rsidRDefault="373F2BE9" w14:paraId="24D531B3" w14:textId="0178E6F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Academy support and resources</w:t>
      </w:r>
    </w:p>
    <w:p w:rsidR="373F2BE9" w:rsidP="7A3E04E1" w:rsidRDefault="373F2BE9" w14:paraId="2AE54947" w14:textId="29B7F88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Additional lessons may be purchased at the member rate.</w:t>
      </w:r>
    </w:p>
    <w:p w:rsidR="373F2BE9" w:rsidP="7A3E04E1" w:rsidRDefault="373F2BE9" w14:paraId="7C3B07D4" w14:textId="0D7ABDC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Non members pay a higher single lesson rate due to administrative time, horse scheduling, and the limited space available for riders not participating fully in the Academy.</w:t>
      </w:r>
    </w:p>
    <w:p w:rsidR="373F2BE9" w:rsidP="7A3E04E1" w:rsidRDefault="373F2BE9" w14:paraId="601AB045" w14:textId="23D053F9">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Member Events and Community</w:t>
      </w:r>
    </w:p>
    <w:p w:rsidR="373F2BE9" w:rsidP="7A3E04E1" w:rsidRDefault="373F2BE9" w14:paraId="780CF5EA" w14:textId="14DE62B5">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Members are invited to participate in</w:t>
      </w:r>
    </w:p>
    <w:p w:rsidR="373F2BE9" w:rsidP="7A3E04E1" w:rsidRDefault="373F2BE9" w14:paraId="4162FD1A" w14:textId="10F60E5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Monthly member socials</w:t>
      </w:r>
    </w:p>
    <w:p w:rsidR="373F2BE9" w:rsidP="7A3E04E1" w:rsidRDefault="373F2BE9" w14:paraId="10575D63" w14:textId="54078ED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Community events</w:t>
      </w:r>
    </w:p>
    <w:p w:rsidR="373F2BE9" w:rsidP="7A3E04E1" w:rsidRDefault="373F2BE9" w14:paraId="1B74CA85" w14:textId="15A957C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Horse care demonstrations</w:t>
      </w:r>
    </w:p>
    <w:p w:rsidR="373F2BE9" w:rsidP="7A3E04E1" w:rsidRDefault="373F2BE9" w14:paraId="5C8E7717" w14:textId="704CF32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Clinics as they become available</w:t>
      </w:r>
    </w:p>
    <w:p w:rsidR="373F2BE9" w:rsidP="7A3E04E1" w:rsidRDefault="373F2BE9" w14:paraId="7F83C192" w14:textId="218483E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Faux shows designed for beginner and intermediate riders</w:t>
      </w:r>
    </w:p>
    <w:p w:rsidR="373F2BE9" w:rsidP="7A3E04E1" w:rsidRDefault="373F2BE9" w14:paraId="2FE0DC4A" w14:textId="1855F81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End of year awards celebrations</w:t>
      </w:r>
    </w:p>
    <w:p w:rsidR="373F2BE9" w:rsidP="7A3E04E1" w:rsidRDefault="373F2BE9" w14:paraId="20094933" w14:textId="010DD81C">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These events strengthen the Academy community and allow riders to share their progress and excitement with each other.</w:t>
      </w:r>
    </w:p>
    <w:p w:rsidR="373F2BE9" w:rsidP="7A3E04E1" w:rsidRDefault="373F2BE9" w14:paraId="384DE8A4" w14:textId="4BB54AB4">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Membership Expectations</w:t>
      </w:r>
    </w:p>
    <w:p w:rsidR="373F2BE9" w:rsidP="7A3E04E1" w:rsidRDefault="373F2BE9" w14:paraId="6A544713" w14:textId="6B97172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Membership requires a commitment to</w:t>
      </w:r>
    </w:p>
    <w:p w:rsidR="373F2BE9" w:rsidP="7A3E04E1" w:rsidRDefault="373F2BE9" w14:paraId="31EE7E46" w14:textId="1BAD69B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Consistent attendance</w:t>
      </w:r>
    </w:p>
    <w:p w:rsidR="373F2BE9" w:rsidP="7A3E04E1" w:rsidRDefault="373F2BE9" w14:paraId="3E9C503C" w14:textId="7F467B7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Respect for instructors and lesson horses</w:t>
      </w:r>
    </w:p>
    <w:p w:rsidR="373F2BE9" w:rsidP="7A3E04E1" w:rsidRDefault="373F2BE9" w14:paraId="7F7E9097" w14:textId="0C1411B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Professional behavior during each lesson</w:t>
      </w:r>
    </w:p>
    <w:p w:rsidR="373F2BE9" w:rsidP="7A3E04E1" w:rsidRDefault="373F2BE9" w14:paraId="7F5B38AB" w14:textId="0FFD9B0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Following all safety guidelines</w:t>
      </w:r>
    </w:p>
    <w:p w:rsidR="373F2BE9" w:rsidP="7A3E04E1" w:rsidRDefault="373F2BE9" w14:paraId="2FE2928A" w14:textId="2029148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 positive and cooperative attitude</w:t>
      </w:r>
    </w:p>
    <w:p w:rsidR="373F2BE9" w:rsidP="7A3E04E1" w:rsidRDefault="373F2BE9" w14:paraId="69FB9552" w14:textId="43DC944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Supporting a safe environment for all riders</w:t>
      </w:r>
    </w:p>
    <w:p w:rsidR="373F2BE9" w:rsidP="7A3E04E1" w:rsidRDefault="373F2BE9" w14:paraId="57B34430" w14:textId="614A204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Families must also maintain timely communication about scheduling needs and must adhere to the lesson cancellation and attendance policies.</w:t>
      </w:r>
    </w:p>
    <w:p w:rsidR="373F2BE9" w:rsidP="7A3E04E1" w:rsidRDefault="373F2BE9" w14:paraId="4B595512" w14:textId="326F52E4">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Membership Disqualification or Suspension</w:t>
      </w:r>
    </w:p>
    <w:p w:rsidR="373F2BE9" w:rsidP="7A3E04E1" w:rsidRDefault="373F2BE9" w14:paraId="46A84F26" w14:textId="23888DB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reserves the right to remove or suspend a membership if a rider or family</w:t>
      </w:r>
    </w:p>
    <w:p w:rsidR="373F2BE9" w:rsidP="7A3E04E1" w:rsidRDefault="373F2BE9" w14:paraId="38BADDB9" w14:textId="0001D01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Displays repeated disrespect</w:t>
      </w:r>
    </w:p>
    <w:p w:rsidR="373F2BE9" w:rsidP="7A3E04E1" w:rsidRDefault="373F2BE9" w14:paraId="502AC177" w14:textId="7B5185A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Endangers any horse or rider</w:t>
      </w:r>
    </w:p>
    <w:p w:rsidR="373F2BE9" w:rsidP="7A3E04E1" w:rsidRDefault="373F2BE9" w14:paraId="2BB65885" w14:textId="0026CCE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Violates safety standards</w:t>
      </w:r>
    </w:p>
    <w:p w:rsidR="373F2BE9" w:rsidP="7A3E04E1" w:rsidRDefault="373F2BE9" w14:paraId="1E4E5C87" w14:textId="48CDEEF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Fails to comply with Academy policies</w:t>
      </w:r>
    </w:p>
    <w:p w:rsidR="373F2BE9" w:rsidP="7A3E04E1" w:rsidRDefault="373F2BE9" w14:paraId="62650BB8" w14:textId="54A7BC7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Creates a disruptive atmosphere</w:t>
      </w:r>
    </w:p>
    <w:p w:rsidR="373F2BE9" w:rsidP="7A3E04E1" w:rsidRDefault="373F2BE9" w14:paraId="6FE8D06B" w14:textId="20E8D04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Does not maintain tuition payments</w:t>
      </w:r>
    </w:p>
    <w:p w:rsidR="373F2BE9" w:rsidP="7A3E04E1" w:rsidRDefault="373F2BE9" w14:paraId="4788BA8C" w14:textId="1EDAF1C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Shows ongoing disregard for attendance expectations</w:t>
      </w:r>
    </w:p>
    <w:p w:rsidR="373F2BE9" w:rsidP="7A3E04E1" w:rsidRDefault="373F2BE9" w14:paraId="35B41867" w14:textId="5934C925">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This protects the integrity of the program and ensures that our academy remains a positive and supportive place for all riders.</w:t>
      </w:r>
    </w:p>
    <w:p w:rsidR="373F2BE9" w:rsidP="7A3E04E1" w:rsidRDefault="373F2BE9" w14:paraId="6B0F9F56" w14:textId="061E4E48">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Our Commitment to Members</w:t>
      </w:r>
    </w:p>
    <w:p w:rsidR="373F2BE9" w:rsidP="7A3E04E1" w:rsidRDefault="373F2BE9" w14:paraId="64CA1416" w14:textId="364A478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We are committed to</w:t>
      </w:r>
    </w:p>
    <w:p w:rsidR="373F2BE9" w:rsidP="7A3E04E1" w:rsidRDefault="373F2BE9" w14:paraId="64615EDB" w14:textId="6819C96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Clear communication</w:t>
      </w:r>
    </w:p>
    <w:p w:rsidR="373F2BE9" w:rsidP="7A3E04E1" w:rsidRDefault="373F2BE9" w14:paraId="1379A6AB" w14:textId="1EB0B64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Fair and supportive instruction</w:t>
      </w:r>
    </w:p>
    <w:p w:rsidR="373F2BE9" w:rsidP="7A3E04E1" w:rsidRDefault="373F2BE9" w14:paraId="2B335125" w14:textId="7B64D90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 clean, safe, and organized facility</w:t>
      </w:r>
    </w:p>
    <w:p w:rsidR="373F2BE9" w:rsidP="7A3E04E1" w:rsidRDefault="373F2BE9" w14:paraId="36112012" w14:textId="590F457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Positive role modeling for riders of all ages</w:t>
      </w:r>
    </w:p>
    <w:p w:rsidR="373F2BE9" w:rsidP="7A3E04E1" w:rsidRDefault="373F2BE9" w14:paraId="3FA59ED3" w14:textId="3CCD8E0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Thoughtful matching of horses and riders</w:t>
      </w:r>
    </w:p>
    <w:p w:rsidR="373F2BE9" w:rsidP="7A3E04E1" w:rsidRDefault="373F2BE9" w14:paraId="34A99362" w14:textId="6A658D6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Maintaining lesson horses with responsible schedules and excellent care</w:t>
      </w:r>
    </w:p>
    <w:p w:rsidR="373F2BE9" w:rsidP="7A3E04E1" w:rsidRDefault="373F2BE9" w14:paraId="51865325" w14:textId="6FF7426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Providing a structured path toward confidence and equine understanding</w:t>
      </w:r>
    </w:p>
    <w:p w:rsidR="373F2BE9" w:rsidP="7A3E04E1" w:rsidRDefault="373F2BE9" w14:paraId="29BDBD25" w14:textId="7B86E053">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Membership is the foundation of the Whistlejacket Academy experience. It creates stability, fosters commitment, and provides the structure riders need to grow into confident equestrians.</w:t>
      </w:r>
    </w:p>
    <w:p w:rsidR="7A3E04E1" w:rsidP="7A3E04E1" w:rsidRDefault="7A3E04E1" w14:paraId="49977CA5" w14:textId="310F6189">
      <w:pPr>
        <w:spacing w:before="240" w:beforeAutospacing="off" w:after="240" w:afterAutospacing="off"/>
      </w:pPr>
    </w:p>
    <w:p w:rsidR="373F2BE9" w:rsidP="7A3E04E1" w:rsidRDefault="373F2BE9" w14:paraId="45F231DC" w14:textId="2B280AD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 xml:space="preserve"> </w:t>
      </w:r>
    </w:p>
    <w:p w:rsidR="373F2BE9" w:rsidP="7A3E04E1" w:rsidRDefault="373F2BE9" w14:paraId="1C4D0591" w14:textId="1CF7C12D">
      <w:pPr>
        <w:pStyle w:val="Heading1"/>
        <w:spacing w:before="480" w:beforeAutospacing="off" w:after="0" w:afterAutospacing="off"/>
      </w:pPr>
      <w:r w:rsidRPr="7A3E04E1" w:rsidR="373F2BE9">
        <w:rPr>
          <w:rFonts w:ascii="Calibri" w:hAnsi="Calibri" w:eastAsia="Calibri" w:cs="Calibri"/>
          <w:b w:val="1"/>
          <w:bCs w:val="1"/>
          <w:noProof w:val="0"/>
          <w:color w:val="365F91"/>
          <w:sz w:val="28"/>
          <w:szCs w:val="28"/>
          <w:lang w:val="en-US"/>
        </w:rPr>
        <w:t>Chapter Three</w:t>
      </w:r>
    </w:p>
    <w:p w:rsidR="373F2BE9" w:rsidP="7A3E04E1" w:rsidRDefault="373F2BE9" w14:paraId="1C87F84A" w14:textId="7470A4CA">
      <w:pPr>
        <w:pStyle w:val="Heading1"/>
        <w:spacing w:before="480" w:beforeAutospacing="off" w:after="0" w:afterAutospacing="off"/>
      </w:pPr>
      <w:r w:rsidRPr="7A3E04E1" w:rsidR="373F2BE9">
        <w:rPr>
          <w:rFonts w:ascii="Calibri" w:hAnsi="Calibri" w:eastAsia="Calibri" w:cs="Calibri"/>
          <w:b w:val="1"/>
          <w:bCs w:val="1"/>
          <w:noProof w:val="0"/>
          <w:color w:val="365F91"/>
          <w:sz w:val="32"/>
          <w:szCs w:val="32"/>
          <w:lang w:val="en-US"/>
        </w:rPr>
        <w:t>Riding Level System B1 through I3</w:t>
      </w:r>
    </w:p>
    <w:p w:rsidR="373F2BE9" w:rsidP="7A3E04E1" w:rsidRDefault="373F2BE9" w14:paraId="6C8F34E3" w14:textId="115A052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Whistlejacket Academy Riding Level System provides riders with a clear and structured path for developing their riding skills. Each level builds upon the one before it, allowing riders to move forward with confidence and clarity. These levels help instructors tailor lessons, help riders set meaningful goals, and help families understand what progress looks like at each stage of the journey.</w:t>
      </w:r>
    </w:p>
    <w:p w:rsidR="373F2BE9" w:rsidP="7A3E04E1" w:rsidRDefault="373F2BE9" w14:paraId="26CEC205" w14:textId="0ED91B2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This system is designed to encourage progress, celebrate achievement, and create steady improvement while maintaining the safety and comfort of both horse and rider.</w:t>
      </w:r>
    </w:p>
    <w:p w:rsidR="373F2BE9" w:rsidP="7A3E04E1" w:rsidRDefault="373F2BE9" w14:paraId="0FD3514B" w14:textId="4138556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Riders are evaluated during lessons for readiness to advance. Progress is based on skill mastery, safety awareness, consistency, and a positive attitude.</w:t>
      </w:r>
    </w:p>
    <w:p w:rsidR="373F2BE9" w:rsidP="7A3E04E1" w:rsidRDefault="373F2BE9" w14:paraId="470EC959" w14:textId="1593FD5F">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Beginner Level B1</w:t>
      </w:r>
    </w:p>
    <w:p w:rsidR="373F2BE9" w:rsidP="7A3E04E1" w:rsidRDefault="373F2BE9" w14:paraId="47975668" w14:textId="1C83D4D5">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Safe Start Rider</w:t>
      </w:r>
    </w:p>
    <w:p w:rsidR="373F2BE9" w:rsidP="7A3E04E1" w:rsidRDefault="373F2BE9" w14:paraId="7371D2EA" w14:textId="557AB3CB">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Purpose</w:t>
      </w:r>
    </w:p>
    <w:p w:rsidR="373F2BE9" w:rsidP="7A3E04E1" w:rsidRDefault="373F2BE9" w14:paraId="3CA04822" w14:textId="033AABF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Introduce riders to the fundamentals of safe and confident riding while establishing the calm and respectful behavior required around horses.</w:t>
      </w:r>
    </w:p>
    <w:p w:rsidR="373F2BE9" w:rsidP="7A3E04E1" w:rsidRDefault="373F2BE9" w14:paraId="490D1335" w14:textId="7813D060">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Rider Demonstrates</w:t>
      </w:r>
    </w:p>
    <w:p w:rsidR="373F2BE9" w:rsidP="7A3E04E1" w:rsidRDefault="373F2BE9" w14:paraId="2B5B81FE" w14:textId="269872B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Mounting and dismounting with assistance</w:t>
      </w:r>
    </w:p>
    <w:p w:rsidR="373F2BE9" w:rsidP="7A3E04E1" w:rsidRDefault="373F2BE9" w14:paraId="7EF91225" w14:textId="32F0DF3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Holding the reins correctly at the walk</w:t>
      </w:r>
    </w:p>
    <w:p w:rsidR="373F2BE9" w:rsidP="7A3E04E1" w:rsidRDefault="373F2BE9" w14:paraId="49ADBF92" w14:textId="1338F3B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Steering at the walk including circles and straight lines</w:t>
      </w:r>
    </w:p>
    <w:p w:rsidR="373F2BE9" w:rsidP="7A3E04E1" w:rsidRDefault="373F2BE9" w14:paraId="152EB8AA" w14:textId="68C1A86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 balanced seat with heels down</w:t>
      </w:r>
    </w:p>
    <w:p w:rsidR="373F2BE9" w:rsidP="7A3E04E1" w:rsidRDefault="373F2BE9" w14:paraId="4AEE12AE" w14:textId="1ABF967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Starting and stopping smoothly</w:t>
      </w:r>
    </w:p>
    <w:p w:rsidR="373F2BE9" w:rsidP="7A3E04E1" w:rsidRDefault="373F2BE9" w14:paraId="756F5449" w14:textId="4D044F0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Walking independently on the rail for one full lap</w:t>
      </w:r>
    </w:p>
    <w:p w:rsidR="373F2BE9" w:rsidP="7A3E04E1" w:rsidRDefault="373F2BE9" w14:paraId="0B085FB6" w14:textId="6DF8320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Basic identification of horse body parts</w:t>
      </w:r>
    </w:p>
    <w:p w:rsidR="373F2BE9" w:rsidP="7A3E04E1" w:rsidRDefault="373F2BE9" w14:paraId="27D57ED9" w14:textId="2F8A54A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Leading a horse safely with close instructor supervision</w:t>
      </w:r>
    </w:p>
    <w:p w:rsidR="373F2BE9" w:rsidP="7A3E04E1" w:rsidRDefault="373F2BE9" w14:paraId="38C12CBF" w14:textId="7C286AF8">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Focus</w:t>
      </w:r>
    </w:p>
    <w:p w:rsidR="373F2BE9" w:rsidP="7A3E04E1" w:rsidRDefault="373F2BE9" w14:paraId="6B772D50" w14:textId="19292B17">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Safety rhythm and calm communication with the horse</w:t>
      </w:r>
    </w:p>
    <w:p w:rsidR="373F2BE9" w:rsidP="7A3E04E1" w:rsidRDefault="373F2BE9" w14:paraId="70EA926D" w14:textId="2E495D9A">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Beginner Level B2</w:t>
      </w:r>
    </w:p>
    <w:p w:rsidR="373F2BE9" w:rsidP="7A3E04E1" w:rsidRDefault="373F2BE9" w14:paraId="342D2CA6" w14:textId="179B2EB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Foundation Rider</w:t>
      </w:r>
    </w:p>
    <w:p w:rsidR="373F2BE9" w:rsidP="7A3E04E1" w:rsidRDefault="373F2BE9" w14:paraId="0623D704" w14:textId="7D7DB485">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Purpose</w:t>
      </w:r>
    </w:p>
    <w:p w:rsidR="373F2BE9" w:rsidP="7A3E04E1" w:rsidRDefault="373F2BE9" w14:paraId="4FD6D3EC" w14:textId="582926B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Build upon the basics by introducing more independent riding and early trot work.</w:t>
      </w:r>
    </w:p>
    <w:p w:rsidR="373F2BE9" w:rsidP="7A3E04E1" w:rsidRDefault="373F2BE9" w14:paraId="637A235C" w14:textId="20DFB1CC">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Rider Demonstrates</w:t>
      </w:r>
    </w:p>
    <w:p w:rsidR="373F2BE9" w:rsidP="7A3E04E1" w:rsidRDefault="373F2BE9" w14:paraId="33FB8983" w14:textId="15AD2E8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Mounting and dismounting with growing independence</w:t>
      </w:r>
    </w:p>
    <w:p w:rsidR="373F2BE9" w:rsidP="7A3E04E1" w:rsidRDefault="373F2BE9" w14:paraId="7974AF55" w14:textId="24F14E6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Walking with steady rhythm</w:t>
      </w:r>
    </w:p>
    <w:p w:rsidR="373F2BE9" w:rsidP="7A3E04E1" w:rsidRDefault="373F2BE9" w14:paraId="53D57C12" w14:textId="6874ECC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Trot work on a lunge line or lead line</w:t>
      </w:r>
    </w:p>
    <w:p w:rsidR="373F2BE9" w:rsidP="7A3E04E1" w:rsidRDefault="373F2BE9" w14:paraId="7957FAFF" w14:textId="6454198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Steering while trotting with support</w:t>
      </w:r>
    </w:p>
    <w:p w:rsidR="373F2BE9" w:rsidP="7A3E04E1" w:rsidRDefault="373F2BE9" w14:paraId="73274393" w14:textId="5707E89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Two point position at the walk for twenty to thirty seconds</w:t>
      </w:r>
    </w:p>
    <w:p w:rsidR="373F2BE9" w:rsidP="7A3E04E1" w:rsidRDefault="373F2BE9" w14:paraId="4D4A8B7F" w14:textId="0DA03B1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Understanding basic grooming tools</w:t>
      </w:r>
    </w:p>
    <w:p w:rsidR="373F2BE9" w:rsidP="7A3E04E1" w:rsidRDefault="373F2BE9" w14:paraId="5977CD57" w14:textId="56D8CAD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Awareness of spacing and safety rules</w:t>
      </w:r>
    </w:p>
    <w:p w:rsidR="373F2BE9" w:rsidP="7A3E04E1" w:rsidRDefault="373F2BE9" w14:paraId="5864A3DD" w14:textId="0A0138C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Thoughtful and respectful behavior during lessons</w:t>
      </w:r>
    </w:p>
    <w:p w:rsidR="373F2BE9" w:rsidP="7A3E04E1" w:rsidRDefault="373F2BE9" w14:paraId="4D4ED831" w14:textId="51FBF51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Focus</w:t>
      </w:r>
    </w:p>
    <w:p w:rsidR="373F2BE9" w:rsidP="7A3E04E1" w:rsidRDefault="373F2BE9" w14:paraId="43E4A14F" w14:textId="113896F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Balance strength and comfort during early trot work</w:t>
      </w:r>
    </w:p>
    <w:p w:rsidR="373F2BE9" w:rsidP="7A3E04E1" w:rsidRDefault="373F2BE9" w14:paraId="2638C383" w14:textId="7CCF36C5">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Beginner Level B3</w:t>
      </w:r>
    </w:p>
    <w:p w:rsidR="373F2BE9" w:rsidP="7A3E04E1" w:rsidRDefault="373F2BE9" w14:paraId="00391AB9" w14:textId="45EEB01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Independent Beginner</w:t>
      </w:r>
    </w:p>
    <w:p w:rsidR="373F2BE9" w:rsidP="7A3E04E1" w:rsidRDefault="373F2BE9" w14:paraId="1C805B87" w14:textId="509E0FA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Purpose</w:t>
      </w:r>
    </w:p>
    <w:p w:rsidR="373F2BE9" w:rsidP="7A3E04E1" w:rsidRDefault="373F2BE9" w14:paraId="505DD73B" w14:textId="225B3C12">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Bring the rider to a stage of independent control in walk and trot with developing awareness of diagonals and patterns.</w:t>
      </w:r>
    </w:p>
    <w:p w:rsidR="373F2BE9" w:rsidP="7A3E04E1" w:rsidRDefault="373F2BE9" w14:paraId="560247FD" w14:textId="69883A3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Rider Demonstrates</w:t>
      </w:r>
    </w:p>
    <w:p w:rsidR="373F2BE9" w:rsidP="7A3E04E1" w:rsidRDefault="373F2BE9" w14:paraId="53BF1F71" w14:textId="504CA43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Walking and trotting independently</w:t>
      </w:r>
    </w:p>
    <w:p w:rsidR="373F2BE9" w:rsidP="7A3E04E1" w:rsidRDefault="373F2BE9" w14:paraId="679E92D0" w14:textId="7216429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Posting the trot correctly with instructor support</w:t>
      </w:r>
    </w:p>
    <w:p w:rsidR="373F2BE9" w:rsidP="7A3E04E1" w:rsidRDefault="373F2BE9" w14:paraId="76FD3E92" w14:textId="7E2381C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Attempting to find correct trotting diagonals</w:t>
      </w:r>
    </w:p>
    <w:p w:rsidR="373F2BE9" w:rsidP="7A3E04E1" w:rsidRDefault="373F2BE9" w14:paraId="5AA2047D" w14:textId="1682F6E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Steering accurately at the trot</w:t>
      </w:r>
    </w:p>
    <w:p w:rsidR="373F2BE9" w:rsidP="7A3E04E1" w:rsidRDefault="373F2BE9" w14:paraId="72E86627" w14:textId="3BF1BE0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Two point position for one full lap at the trot</w:t>
      </w:r>
    </w:p>
    <w:p w:rsidR="373F2BE9" w:rsidP="7A3E04E1" w:rsidRDefault="373F2BE9" w14:paraId="21C132E7" w14:textId="1443EA2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Checking girth and adjusting stirrups with guidance</w:t>
      </w:r>
    </w:p>
    <w:p w:rsidR="373F2BE9" w:rsidP="7A3E04E1" w:rsidRDefault="373F2BE9" w14:paraId="67618707" w14:textId="59981E1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Identifying basic tack parts including saddle bridle reins stirrups and girth</w:t>
      </w:r>
    </w:p>
    <w:p w:rsidR="373F2BE9" w:rsidP="7A3E04E1" w:rsidRDefault="373F2BE9" w14:paraId="0B3AC1E4" w14:textId="06D36CB1">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Focus</w:t>
      </w:r>
    </w:p>
    <w:p w:rsidR="373F2BE9" w:rsidP="7A3E04E1" w:rsidRDefault="373F2BE9" w14:paraId="3426219E" w14:textId="49258802">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Independent trot work pattern control and readiness for canter introduction</w:t>
      </w:r>
    </w:p>
    <w:p w:rsidR="373F2BE9" w:rsidP="7A3E04E1" w:rsidRDefault="373F2BE9" w14:paraId="7E4CFF94" w14:textId="31E85B44">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Intermediate Level I1</w:t>
      </w:r>
    </w:p>
    <w:p w:rsidR="373F2BE9" w:rsidP="7A3E04E1" w:rsidRDefault="373F2BE9" w14:paraId="7C04B2E0" w14:textId="4D81481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Rhythm Rider</w:t>
      </w:r>
    </w:p>
    <w:p w:rsidR="373F2BE9" w:rsidP="7A3E04E1" w:rsidRDefault="373F2BE9" w14:paraId="44D2299A" w14:textId="342DA5CD">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Purpose</w:t>
      </w:r>
    </w:p>
    <w:p w:rsidR="373F2BE9" w:rsidP="7A3E04E1" w:rsidRDefault="373F2BE9" w14:paraId="79A022D2" w14:textId="1E99A59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Help riders gain greater control at the trot and develop early canter readiness through balance and rhythm.</w:t>
      </w:r>
    </w:p>
    <w:p w:rsidR="373F2BE9" w:rsidP="7A3E04E1" w:rsidRDefault="373F2BE9" w14:paraId="7A6FA596" w14:textId="20B133BB">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Rider Demonstrates</w:t>
      </w:r>
    </w:p>
    <w:p w:rsidR="373F2BE9" w:rsidP="7A3E04E1" w:rsidRDefault="373F2BE9" w14:paraId="20ADF57A" w14:textId="67CA4A4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Independent walk and trot with consistent tempo</w:t>
      </w:r>
    </w:p>
    <w:p w:rsidR="373F2BE9" w:rsidP="7A3E04E1" w:rsidRDefault="373F2BE9" w14:paraId="297B0A05" w14:textId="01ED04E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Changing diagonals deliberately and accurately</w:t>
      </w:r>
    </w:p>
    <w:p w:rsidR="373F2BE9" w:rsidP="7A3E04E1" w:rsidRDefault="373F2BE9" w14:paraId="20C04970" w14:textId="2F94364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Adjusting stirrups independently</w:t>
      </w:r>
    </w:p>
    <w:p w:rsidR="373F2BE9" w:rsidP="7A3E04E1" w:rsidRDefault="373F2BE9" w14:paraId="218AA3C4" w14:textId="48BC513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Two point position for two full laps at the trot</w:t>
      </w:r>
    </w:p>
    <w:p w:rsidR="373F2BE9" w:rsidP="7A3E04E1" w:rsidRDefault="373F2BE9" w14:paraId="25EF03A8" w14:textId="023F809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Smooth transitions through walk and trot</w:t>
      </w:r>
    </w:p>
    <w:p w:rsidR="373F2BE9" w:rsidP="7A3E04E1" w:rsidRDefault="373F2BE9" w14:paraId="1A27D519" w14:textId="11C863B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Early introduction to canter on a lunge line if appropriate</w:t>
      </w:r>
    </w:p>
    <w:p w:rsidR="373F2BE9" w:rsidP="7A3E04E1" w:rsidRDefault="373F2BE9" w14:paraId="5374A05F" w14:textId="6D2638A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Riding basic patterns such as figure eights and large circles</w:t>
      </w:r>
    </w:p>
    <w:p w:rsidR="373F2BE9" w:rsidP="7A3E04E1" w:rsidRDefault="373F2BE9" w14:paraId="32ED0E5B" w14:textId="76577EF9">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Cooling out the horse responsibly after riding</w:t>
      </w:r>
    </w:p>
    <w:p w:rsidR="373F2BE9" w:rsidP="7A3E04E1" w:rsidRDefault="373F2BE9" w14:paraId="5A442F0E" w14:textId="6F70DA0A">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Focus</w:t>
      </w:r>
    </w:p>
    <w:p w:rsidR="373F2BE9" w:rsidP="7A3E04E1" w:rsidRDefault="373F2BE9" w14:paraId="12C5CE52" w14:textId="0F29E12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Rhythm control and early canter awareness</w:t>
      </w:r>
    </w:p>
    <w:p w:rsidR="373F2BE9" w:rsidP="7A3E04E1" w:rsidRDefault="373F2BE9" w14:paraId="65F2AFBA" w14:textId="5DEC2B8E">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Intermediate Level I2</w:t>
      </w:r>
    </w:p>
    <w:p w:rsidR="373F2BE9" w:rsidP="7A3E04E1" w:rsidRDefault="373F2BE9" w14:paraId="4E5EBAB0" w14:textId="48F85E36">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Pattern Rider</w:t>
      </w:r>
    </w:p>
    <w:p w:rsidR="373F2BE9" w:rsidP="7A3E04E1" w:rsidRDefault="373F2BE9" w14:paraId="71A2183B" w14:textId="2DCBACB3">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Purpose</w:t>
      </w:r>
    </w:p>
    <w:p w:rsidR="373F2BE9" w:rsidP="7A3E04E1" w:rsidRDefault="373F2BE9" w14:paraId="01923732" w14:textId="5E909D27">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Introduce confident canter work and strengthen a rider’s ability to execute patterns safely and effectively.</w:t>
      </w:r>
    </w:p>
    <w:p w:rsidR="373F2BE9" w:rsidP="7A3E04E1" w:rsidRDefault="373F2BE9" w14:paraId="7480E30D" w14:textId="6C12796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Rider Demonstrates</w:t>
      </w:r>
    </w:p>
    <w:p w:rsidR="373F2BE9" w:rsidP="7A3E04E1" w:rsidRDefault="373F2BE9" w14:paraId="3DF138B5" w14:textId="3BF48A9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Canter transitions on a lunge line</w:t>
      </w:r>
    </w:p>
    <w:p w:rsidR="373F2BE9" w:rsidP="7A3E04E1" w:rsidRDefault="373F2BE9" w14:paraId="09733377" w14:textId="26188C4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Cantering independently for one to two circles</w:t>
      </w:r>
    </w:p>
    <w:p w:rsidR="373F2BE9" w:rsidP="7A3E04E1" w:rsidRDefault="373F2BE9" w14:paraId="400D6B13" w14:textId="1466C63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Maintaining correct canter leads with instructor support</w:t>
      </w:r>
    </w:p>
    <w:p w:rsidR="373F2BE9" w:rsidP="7A3E04E1" w:rsidRDefault="373F2BE9" w14:paraId="34EE4C46" w14:textId="340272C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Finishing full patterns used in faux shows</w:t>
      </w:r>
    </w:p>
    <w:p w:rsidR="373F2BE9" w:rsidP="7A3E04E1" w:rsidRDefault="373F2BE9" w14:paraId="61BAB9E3" w14:textId="018853C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Balanced two point position at the canter for short intervals</w:t>
      </w:r>
    </w:p>
    <w:p w:rsidR="373F2BE9" w:rsidP="7A3E04E1" w:rsidRDefault="373F2BE9" w14:paraId="1EAA3C9B" w14:textId="37AAF6A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Understanding tack fit and recognizing incorrect adjustments</w:t>
      </w:r>
    </w:p>
    <w:p w:rsidR="373F2BE9" w:rsidP="7A3E04E1" w:rsidRDefault="373F2BE9" w14:paraId="40A54739" w14:textId="0783220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Maintaining safe group riding habits</w:t>
      </w:r>
    </w:p>
    <w:p w:rsidR="373F2BE9" w:rsidP="7A3E04E1" w:rsidRDefault="373F2BE9" w14:paraId="3B71897C" w14:textId="5FA9E01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Assisting in basic horse cool down routines</w:t>
      </w:r>
    </w:p>
    <w:p w:rsidR="373F2BE9" w:rsidP="7A3E04E1" w:rsidRDefault="373F2BE9" w14:paraId="54F1011B" w14:textId="01975FF8">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Focus</w:t>
      </w:r>
    </w:p>
    <w:p w:rsidR="373F2BE9" w:rsidP="7A3E04E1" w:rsidRDefault="373F2BE9" w14:paraId="37D2F574" w14:textId="4F75E10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Controlled cantering and pattern precision</w:t>
      </w:r>
    </w:p>
    <w:p w:rsidR="373F2BE9" w:rsidP="7A3E04E1" w:rsidRDefault="373F2BE9" w14:paraId="22AF435F" w14:textId="5E30E316">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Intermediate Level I3</w:t>
      </w:r>
    </w:p>
    <w:p w:rsidR="373F2BE9" w:rsidP="7A3E04E1" w:rsidRDefault="373F2BE9" w14:paraId="4733A95A" w14:textId="5EA506E3">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Show Ready Rider</w:t>
      </w:r>
    </w:p>
    <w:p w:rsidR="373F2BE9" w:rsidP="7A3E04E1" w:rsidRDefault="373F2BE9" w14:paraId="27B0FD6A" w14:textId="5EA3BEF1">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Purpose</w:t>
      </w:r>
    </w:p>
    <w:p w:rsidR="373F2BE9" w:rsidP="7A3E04E1" w:rsidRDefault="373F2BE9" w14:paraId="33701D17" w14:textId="458DB3B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Prepare riders for show participation if desired and refine the precision and confidence needed for higher level riding.</w:t>
      </w:r>
    </w:p>
    <w:p w:rsidR="373F2BE9" w:rsidP="7A3E04E1" w:rsidRDefault="373F2BE9" w14:paraId="458EA1A4" w14:textId="2726CB62">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Rider Demonstrates</w:t>
      </w:r>
    </w:p>
    <w:p w:rsidR="373F2BE9" w:rsidP="7A3E04E1" w:rsidRDefault="373F2BE9" w14:paraId="7D43D5C3" w14:textId="0F26600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Independent cantering in both directions</w:t>
      </w:r>
    </w:p>
    <w:p w:rsidR="373F2BE9" w:rsidP="7A3E04E1" w:rsidRDefault="373F2BE9" w14:paraId="2A0FF299" w14:textId="12CE96F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Identifying and correcting wrong diagonals or wrong leads</w:t>
      </w:r>
    </w:p>
    <w:p w:rsidR="373F2BE9" w:rsidP="7A3E04E1" w:rsidRDefault="373F2BE9" w14:paraId="073B5A19" w14:textId="51B0967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Riding complete faux show patterns with confidence</w:t>
      </w:r>
    </w:p>
    <w:p w:rsidR="373F2BE9" w:rsidP="7A3E04E1" w:rsidRDefault="373F2BE9" w14:paraId="101FC1E1" w14:textId="3D1743F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Demonstrating emergency stop or one rein stop</w:t>
      </w:r>
    </w:p>
    <w:p w:rsidR="373F2BE9" w:rsidP="7A3E04E1" w:rsidRDefault="373F2BE9" w14:paraId="614DDDA4" w14:textId="2D573FA9">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Balanced seat at walk trot and canter</w:t>
      </w:r>
    </w:p>
    <w:p w:rsidR="373F2BE9" w:rsidP="7A3E04E1" w:rsidRDefault="373F2BE9" w14:paraId="72CA3A76" w14:textId="2F89B02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Recognizing signs of discomfort or fatigue in the horse</w:t>
      </w:r>
    </w:p>
    <w:p w:rsidR="373F2BE9" w:rsidP="7A3E04E1" w:rsidRDefault="373F2BE9" w14:paraId="44C11545" w14:textId="55ED278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Performing a complete pre ride safety check</w:t>
      </w:r>
    </w:p>
    <w:p w:rsidR="373F2BE9" w:rsidP="7A3E04E1" w:rsidRDefault="373F2BE9" w14:paraId="4790ED8F" w14:textId="6267F3C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Displaying excellent sportsmanship and respectful barn behavior</w:t>
      </w:r>
    </w:p>
    <w:p w:rsidR="373F2BE9" w:rsidP="7A3E04E1" w:rsidRDefault="373F2BE9" w14:paraId="1845056E" w14:textId="321BFFE2">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Focus</w:t>
      </w:r>
    </w:p>
    <w:p w:rsidR="373F2BE9" w:rsidP="7A3E04E1" w:rsidRDefault="373F2BE9" w14:paraId="7D02BD4D" w14:textId="4F35EE0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Precision responsibility and readiness for show team participation</w:t>
      </w:r>
    </w:p>
    <w:p w:rsidR="373F2BE9" w:rsidP="7A3E04E1" w:rsidRDefault="373F2BE9" w14:paraId="0C0D7A13" w14:textId="26950BF1">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How Riders Advance Through Levels</w:t>
      </w:r>
    </w:p>
    <w:p w:rsidR="373F2BE9" w:rsidP="7A3E04E1" w:rsidRDefault="373F2BE9" w14:paraId="4A53EB4B" w14:textId="3E4DAC7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Riders advance when they show</w:t>
      </w:r>
    </w:p>
    <w:p w:rsidR="373F2BE9" w:rsidP="7A3E04E1" w:rsidRDefault="373F2BE9" w14:paraId="16365FC4" w14:textId="5181249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Skill mastery</w:t>
      </w:r>
    </w:p>
    <w:p w:rsidR="373F2BE9" w:rsidP="7A3E04E1" w:rsidRDefault="373F2BE9" w14:paraId="0BC76B1D" w14:textId="2450CE1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Consistency over time</w:t>
      </w:r>
    </w:p>
    <w:p w:rsidR="373F2BE9" w:rsidP="7A3E04E1" w:rsidRDefault="373F2BE9" w14:paraId="54D48D8E" w14:textId="0EE853C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Calm and safe behavior</w:t>
      </w:r>
    </w:p>
    <w:p w:rsidR="373F2BE9" w:rsidP="7A3E04E1" w:rsidRDefault="373F2BE9" w14:paraId="46AFF9DF" w14:textId="1608590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Good communication with instructor and horse</w:t>
      </w:r>
    </w:p>
    <w:p w:rsidR="373F2BE9" w:rsidP="7A3E04E1" w:rsidRDefault="373F2BE9" w14:paraId="4EB4ED74" w14:textId="72956E0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Responsibility and respect for horses and barn rules</w:t>
      </w:r>
    </w:p>
    <w:p w:rsidR="373F2BE9" w:rsidP="7A3E04E1" w:rsidRDefault="373F2BE9" w14:paraId="68489166" w14:textId="29615AC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These standards ensure that each rider progresses with confidence and that the safety and well being of the horses remain our top priority.</w:t>
      </w:r>
    </w:p>
    <w:p w:rsidR="7A3E04E1" w:rsidP="7A3E04E1" w:rsidRDefault="7A3E04E1" w14:paraId="1EE1AD44" w14:textId="78FE5DE1">
      <w:pPr>
        <w:spacing w:before="240" w:beforeAutospacing="off" w:after="240" w:afterAutospacing="off"/>
      </w:pPr>
    </w:p>
    <w:p w:rsidR="373F2BE9" w:rsidP="7A3E04E1" w:rsidRDefault="373F2BE9" w14:paraId="2DF8449D" w14:textId="35086D0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 xml:space="preserve"> </w:t>
      </w:r>
    </w:p>
    <w:p w:rsidR="373F2BE9" w:rsidP="7A3E04E1" w:rsidRDefault="373F2BE9" w14:paraId="64D6DE54" w14:textId="261C123B">
      <w:pPr>
        <w:pStyle w:val="Heading1"/>
        <w:spacing w:before="480" w:beforeAutospacing="off" w:after="0" w:afterAutospacing="off"/>
      </w:pPr>
      <w:r w:rsidRPr="7A3E04E1" w:rsidR="373F2BE9">
        <w:rPr>
          <w:rFonts w:ascii="Calibri" w:hAnsi="Calibri" w:eastAsia="Calibri" w:cs="Calibri"/>
          <w:b w:val="1"/>
          <w:bCs w:val="1"/>
          <w:noProof w:val="0"/>
          <w:color w:val="365F91"/>
          <w:sz w:val="28"/>
          <w:szCs w:val="28"/>
          <w:lang w:val="en-US"/>
        </w:rPr>
        <w:t>Chapter Four</w:t>
      </w:r>
    </w:p>
    <w:p w:rsidR="373F2BE9" w:rsidP="7A3E04E1" w:rsidRDefault="373F2BE9" w14:paraId="13F0C232" w14:textId="1DF3E813">
      <w:pPr>
        <w:pStyle w:val="Heading1"/>
        <w:spacing w:before="480" w:beforeAutospacing="off" w:after="0" w:afterAutospacing="off"/>
      </w:pPr>
      <w:r w:rsidRPr="7A3E04E1" w:rsidR="373F2BE9">
        <w:rPr>
          <w:rFonts w:ascii="Calibri" w:hAnsi="Calibri" w:eastAsia="Calibri" w:cs="Calibri"/>
          <w:b w:val="1"/>
          <w:bCs w:val="1"/>
          <w:noProof w:val="0"/>
          <w:color w:val="365F91"/>
          <w:sz w:val="32"/>
          <w:szCs w:val="32"/>
          <w:lang w:val="en-US"/>
        </w:rPr>
        <w:t>Horsemanship Track H1 through H4</w:t>
      </w:r>
    </w:p>
    <w:p w:rsidR="373F2BE9" w:rsidP="7A3E04E1" w:rsidRDefault="373F2BE9" w14:paraId="0A89F6A8" w14:textId="4B2DBAAC">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Whistlejacket Academy Horsemanship Track is a structured leadership and professional development pathway designed to teach riders how to safely care for, handle, and manage horses in a working barn environment.</w:t>
      </w:r>
    </w:p>
    <w:p w:rsidR="373F2BE9" w:rsidP="7A3E04E1" w:rsidRDefault="373F2BE9" w14:paraId="47AD7FAD" w14:textId="22DEBE17">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This track exists to prepare riders for meaningful responsibility, leadership roles within the Academy, and potential future employment in the equine industry. Advancement is earned through demonstrated skill, maturity, consistency, and professionalism.</w:t>
      </w:r>
    </w:p>
    <w:p w:rsidR="373F2BE9" w:rsidP="7A3E04E1" w:rsidRDefault="373F2BE9" w14:paraId="0B86083D" w14:textId="19A47B7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This is not a participation program. Each level represents a verified set of competencies that reflect real world barn standards.</w:t>
      </w:r>
    </w:p>
    <w:p w:rsidR="373F2BE9" w:rsidP="7A3E04E1" w:rsidRDefault="373F2BE9" w14:paraId="4BAD01CD" w14:textId="62BBE03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Horsemanship Level H1</w:t>
      </w:r>
    </w:p>
    <w:p w:rsidR="373F2BE9" w:rsidP="7A3E04E1" w:rsidRDefault="373F2BE9" w14:paraId="1A18B67D" w14:textId="5B9CD0EC">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Safe Horse Handler</w:t>
      </w:r>
    </w:p>
    <w:p w:rsidR="373F2BE9" w:rsidP="7A3E04E1" w:rsidRDefault="373F2BE9" w14:paraId="4DE478E7" w14:textId="7484969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Purpose</w:t>
      </w:r>
    </w:p>
    <w:p w:rsidR="373F2BE9" w:rsidP="7A3E04E1" w:rsidRDefault="373F2BE9" w14:paraId="65CC327F" w14:textId="10C7D26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Establish essential safety knowledge and calm handling skills. H1 must be completed before a rider may assist in the barn outside of lesson hours.</w:t>
      </w:r>
    </w:p>
    <w:p w:rsidR="373F2BE9" w:rsidP="7A3E04E1" w:rsidRDefault="373F2BE9" w14:paraId="6D653F5D" w14:textId="01A6B51F">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Requirements</w:t>
      </w:r>
    </w:p>
    <w:p w:rsidR="373F2BE9" w:rsidP="7A3E04E1" w:rsidRDefault="373F2BE9" w14:paraId="1C86F2EF" w14:textId="3E10DB5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Identify at least twelve horse body parts</w:t>
      </w:r>
    </w:p>
    <w:p w:rsidR="373F2BE9" w:rsidP="7A3E04E1" w:rsidRDefault="373F2BE9" w14:paraId="29758D6E" w14:textId="6887AC2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Identify grooming tools and explain their use</w:t>
      </w:r>
    </w:p>
    <w:p w:rsidR="373F2BE9" w:rsidP="7A3E04E1" w:rsidRDefault="373F2BE9" w14:paraId="62FE13D1" w14:textId="0303E0C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Groom a horse thoroughly with supervision</w:t>
      </w:r>
    </w:p>
    <w:p w:rsidR="373F2BE9" w:rsidP="7A3E04E1" w:rsidRDefault="373F2BE9" w14:paraId="744B8E2E" w14:textId="68CDA99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Pick hooves safely with instruction</w:t>
      </w:r>
    </w:p>
    <w:p w:rsidR="373F2BE9" w:rsidP="7A3E04E1" w:rsidRDefault="373F2BE9" w14:paraId="6C27A8B5" w14:textId="43C67A3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Lead a horse at the walk with correct positioning</w:t>
      </w:r>
    </w:p>
    <w:p w:rsidR="373F2BE9" w:rsidP="7A3E04E1" w:rsidRDefault="373F2BE9" w14:paraId="3EA32C10" w14:textId="4E77D3D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Demonstrate awareness of blind spots and safe zones</w:t>
      </w:r>
    </w:p>
    <w:p w:rsidR="373F2BE9" w:rsidP="7A3E04E1" w:rsidRDefault="373F2BE9" w14:paraId="02D1177C" w14:textId="4A353F3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Explain basic horse body language</w:t>
      </w:r>
    </w:p>
    <w:p w:rsidR="373F2BE9" w:rsidP="7A3E04E1" w:rsidRDefault="373F2BE9" w14:paraId="340BA08E" w14:textId="799350C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Maintain a clean and organized grooming area</w:t>
      </w:r>
    </w:p>
    <w:p w:rsidR="373F2BE9" w:rsidP="7A3E04E1" w:rsidRDefault="373F2BE9" w14:paraId="34AABE2C" w14:textId="3209877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Follow barn rules consistently</w:t>
      </w:r>
    </w:p>
    <w:p w:rsidR="373F2BE9" w:rsidP="7A3E04E1" w:rsidRDefault="373F2BE9" w14:paraId="48FBBE45" w14:textId="161FCC1C">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Evaluation</w:t>
      </w:r>
    </w:p>
    <w:p w:rsidR="373F2BE9" w:rsidP="7A3E04E1" w:rsidRDefault="373F2BE9" w14:paraId="2401204A" w14:textId="5022CDC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Instructor practical evaluation</w:t>
      </w:r>
    </w:p>
    <w:p w:rsidR="373F2BE9" w:rsidP="7A3E04E1" w:rsidRDefault="373F2BE9" w14:paraId="29BEC5CE" w14:textId="72E3F01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Written knowledge quiz</w:t>
      </w:r>
    </w:p>
    <w:p w:rsidR="373F2BE9" w:rsidP="7A3E04E1" w:rsidRDefault="373F2BE9" w14:paraId="788508A0" w14:textId="3C1673B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Behavior and safety assessment</w:t>
      </w:r>
    </w:p>
    <w:p w:rsidR="373F2BE9" w:rsidP="7A3E04E1" w:rsidRDefault="373F2BE9" w14:paraId="003423D3" w14:textId="34364BD1">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Why This Level Matters</w:t>
      </w:r>
    </w:p>
    <w:p w:rsidR="373F2BE9" w:rsidP="7A3E04E1" w:rsidRDefault="373F2BE9" w14:paraId="53920D83" w14:textId="510FEED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H1 ensures riders understand that safety and respect are non negotiable when working with horses. Completion confirms readiness for supervised barn involvement.</w:t>
      </w:r>
    </w:p>
    <w:p w:rsidR="373F2BE9" w:rsidP="7A3E04E1" w:rsidRDefault="373F2BE9" w14:paraId="15A45D0A" w14:textId="74E5521A">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Horsemanship Level H2</w:t>
      </w:r>
    </w:p>
    <w:p w:rsidR="373F2BE9" w:rsidP="7A3E04E1" w:rsidRDefault="373F2BE9" w14:paraId="4F0E786B" w14:textId="712237C7">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Junior Barn Helper</w:t>
      </w:r>
    </w:p>
    <w:p w:rsidR="373F2BE9" w:rsidP="7A3E04E1" w:rsidRDefault="373F2BE9" w14:paraId="7A364D7B" w14:textId="029EAD3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Minimum Age</w:t>
      </w:r>
    </w:p>
    <w:p w:rsidR="373F2BE9" w:rsidP="7A3E04E1" w:rsidRDefault="373F2BE9" w14:paraId="5361124E" w14:textId="5889BE0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Ten years old</w:t>
      </w:r>
    </w:p>
    <w:p w:rsidR="373F2BE9" w:rsidP="7A3E04E1" w:rsidRDefault="373F2BE9" w14:paraId="3ABBED12" w14:textId="2992F54D">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Purpose</w:t>
      </w:r>
    </w:p>
    <w:p w:rsidR="373F2BE9" w:rsidP="7A3E04E1" w:rsidRDefault="373F2BE9" w14:paraId="23B71D99" w14:textId="7DEBE5B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Prepare riders to assist with basic barn tasks under supervision and begin contributing responsibly to daily barn operations.</w:t>
      </w:r>
    </w:p>
    <w:p w:rsidR="373F2BE9" w:rsidP="7A3E04E1" w:rsidRDefault="373F2BE9" w14:paraId="36B8C403" w14:textId="02CC8009">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Requirements</w:t>
      </w:r>
    </w:p>
    <w:p w:rsidR="373F2BE9" w:rsidP="7A3E04E1" w:rsidRDefault="373F2BE9" w14:paraId="5D3B1BE6" w14:textId="744C1FC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Halter and unhalter horses safely</w:t>
      </w:r>
    </w:p>
    <w:p w:rsidR="373F2BE9" w:rsidP="7A3E04E1" w:rsidRDefault="373F2BE9" w14:paraId="40EA963B" w14:textId="4CD5985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Lead lesson horses confidently</w:t>
      </w:r>
    </w:p>
    <w:p w:rsidR="373F2BE9" w:rsidP="7A3E04E1" w:rsidRDefault="373F2BE9" w14:paraId="0C1A9BA6" w14:textId="1543EC2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Groom lesson horses independently with instructor approval</w:t>
      </w:r>
    </w:p>
    <w:p w:rsidR="373F2BE9" w:rsidP="7A3E04E1" w:rsidRDefault="373F2BE9" w14:paraId="33C01469" w14:textId="061EBB5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Clean grooming tools and areas properly</w:t>
      </w:r>
    </w:p>
    <w:p w:rsidR="373F2BE9" w:rsidP="7A3E04E1" w:rsidRDefault="373F2BE9" w14:paraId="5C78DD69" w14:textId="61AD804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Turn out lesson horses under supervision</w:t>
      </w:r>
    </w:p>
    <w:p w:rsidR="373F2BE9" w:rsidP="7A3E04E1" w:rsidRDefault="373F2BE9" w14:paraId="743A6199" w14:textId="602368A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Remove and place halters safely</w:t>
      </w:r>
    </w:p>
    <w:p w:rsidR="373F2BE9" w:rsidP="7A3E04E1" w:rsidRDefault="373F2BE9" w14:paraId="00547471" w14:textId="7DED419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Recognize common horse body language signals</w:t>
      </w:r>
    </w:p>
    <w:p w:rsidR="373F2BE9" w:rsidP="7A3E04E1" w:rsidRDefault="373F2BE9" w14:paraId="49760522" w14:textId="473EC7F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Communicate concerns promptly to instructors</w:t>
      </w:r>
    </w:p>
    <w:p w:rsidR="373F2BE9" w:rsidP="7A3E04E1" w:rsidRDefault="373F2BE9" w14:paraId="6DFC0C32" w14:textId="04BD7EC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Demonstrate reliability and respectful conduct</w:t>
      </w:r>
    </w:p>
    <w:p w:rsidR="373F2BE9" w:rsidP="7A3E04E1" w:rsidRDefault="373F2BE9" w14:paraId="270954A7" w14:textId="5B7BFCF8">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Evaluation</w:t>
      </w:r>
    </w:p>
    <w:p w:rsidR="373F2BE9" w:rsidP="7A3E04E1" w:rsidRDefault="373F2BE9" w14:paraId="454F2E6D" w14:textId="4403F64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Instructor skills assessment</w:t>
      </w:r>
    </w:p>
    <w:p w:rsidR="373F2BE9" w:rsidP="7A3E04E1" w:rsidRDefault="373F2BE9" w14:paraId="0D88EB0B" w14:textId="14280FB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Written quiz covering safety grooming and turnout</w:t>
      </w:r>
    </w:p>
    <w:p w:rsidR="373F2BE9" w:rsidP="7A3E04E1" w:rsidRDefault="373F2BE9" w14:paraId="1A547F48" w14:textId="097FD06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Maturity and responsibility review</w:t>
      </w:r>
    </w:p>
    <w:p w:rsidR="373F2BE9" w:rsidP="7A3E04E1" w:rsidRDefault="373F2BE9" w14:paraId="4D024D24" w14:textId="1949DB12">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Why This Level Matters</w:t>
      </w:r>
    </w:p>
    <w:p w:rsidR="373F2BE9" w:rsidP="7A3E04E1" w:rsidRDefault="373F2BE9" w14:paraId="169EF704" w14:textId="7EA9FE5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H2 riders begin learning what it means to support a working lesson barn. This level builds responsibility consistency and awareness while reinforcing safety.</w:t>
      </w:r>
    </w:p>
    <w:p w:rsidR="373F2BE9" w:rsidP="7A3E04E1" w:rsidRDefault="373F2BE9" w14:paraId="533FEEAF" w14:textId="665472D8">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Horsemanship Level H3</w:t>
      </w:r>
    </w:p>
    <w:p w:rsidR="373F2BE9" w:rsidP="7A3E04E1" w:rsidRDefault="373F2BE9" w14:paraId="04D66178" w14:textId="40A72FC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Senior Barn Helper</w:t>
      </w:r>
    </w:p>
    <w:p w:rsidR="373F2BE9" w:rsidP="7A3E04E1" w:rsidRDefault="373F2BE9" w14:paraId="1DD755CC" w14:textId="68E5D66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Minimum Age</w:t>
      </w:r>
    </w:p>
    <w:p w:rsidR="373F2BE9" w:rsidP="7A3E04E1" w:rsidRDefault="373F2BE9" w14:paraId="18AF4249" w14:textId="2307E50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Thirteen years old</w:t>
      </w:r>
    </w:p>
    <w:p w:rsidR="373F2BE9" w:rsidP="7A3E04E1" w:rsidRDefault="373F2BE9" w14:paraId="1AC0C444" w14:textId="46D1CEC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Purpose</w:t>
      </w:r>
    </w:p>
    <w:p w:rsidR="373F2BE9" w:rsidP="7A3E04E1" w:rsidRDefault="373F2BE9" w14:paraId="42036F73" w14:textId="1AD7B98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Develop leadership skills and prepare riders to assist instructors campers and younger riders while managing horses in busier environments.</w:t>
      </w:r>
    </w:p>
    <w:p w:rsidR="373F2BE9" w:rsidP="7A3E04E1" w:rsidRDefault="373F2BE9" w14:paraId="4F4CD571" w14:textId="2D5F78DE">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Requirements</w:t>
      </w:r>
    </w:p>
    <w:p w:rsidR="373F2BE9" w:rsidP="7A3E04E1" w:rsidRDefault="373F2BE9" w14:paraId="0D1E48BD" w14:textId="5A3A62B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Tack horses correctly with limited supervision</w:t>
      </w:r>
    </w:p>
    <w:p w:rsidR="373F2BE9" w:rsidP="7A3E04E1" w:rsidRDefault="373F2BE9" w14:paraId="2C81E2AD" w14:textId="4B0ABBA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Adjust saddle girth and stirrups safely</w:t>
      </w:r>
    </w:p>
    <w:p w:rsidR="373F2BE9" w:rsidP="7A3E04E1" w:rsidRDefault="373F2BE9" w14:paraId="10B7B2D4" w14:textId="747B69C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Identify unsafe or poorly fitted tack</w:t>
      </w:r>
    </w:p>
    <w:p w:rsidR="373F2BE9" w:rsidP="7A3E04E1" w:rsidRDefault="373F2BE9" w14:paraId="7C766FB0" w14:textId="446DED6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Lead horses confidently in high activity settings</w:t>
      </w:r>
    </w:p>
    <w:p w:rsidR="373F2BE9" w:rsidP="7A3E04E1" w:rsidRDefault="373F2BE9" w14:paraId="6AC80482" w14:textId="23CAA10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Place and remove horses from walkers safely</w:t>
      </w:r>
    </w:p>
    <w:p w:rsidR="373F2BE9" w:rsidP="7A3E04E1" w:rsidRDefault="373F2BE9" w14:paraId="2684A3B6" w14:textId="2A1C986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Assist riders with grooming and preparation</w:t>
      </w:r>
    </w:p>
    <w:p w:rsidR="373F2BE9" w:rsidP="7A3E04E1" w:rsidRDefault="373F2BE9" w14:paraId="1FCE9881" w14:textId="59120149">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Support mounting and dismounting procedures</w:t>
      </w:r>
    </w:p>
    <w:p w:rsidR="373F2BE9" w:rsidP="7A3E04E1" w:rsidRDefault="373F2BE9" w14:paraId="05DC40CD" w14:textId="5C32CD6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Assist during camps faux shows and events</w:t>
      </w:r>
    </w:p>
    <w:p w:rsidR="373F2BE9" w:rsidP="7A3E04E1" w:rsidRDefault="373F2BE9" w14:paraId="1CE3DC54" w14:textId="1BFA2A7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Recognize signs of discomfort illness or distress</w:t>
      </w:r>
    </w:p>
    <w:p w:rsidR="373F2BE9" w:rsidP="7A3E04E1" w:rsidRDefault="373F2BE9" w14:paraId="75D80856" w14:textId="6331F04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Alert instructors immediately when issues arise</w:t>
      </w:r>
    </w:p>
    <w:p w:rsidR="373F2BE9" w:rsidP="7A3E04E1" w:rsidRDefault="373F2BE9" w14:paraId="27FECD66" w14:textId="731DBA4F">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Emergency Awareness</w:t>
      </w:r>
    </w:p>
    <w:p w:rsidR="373F2BE9" w:rsidP="7A3E04E1" w:rsidRDefault="373F2BE9" w14:paraId="4EA6B6AA" w14:textId="7F44A82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H3 riders are trained to recognize problems but not to treat them. Immediate instructor notification is required.</w:t>
      </w:r>
    </w:p>
    <w:p w:rsidR="373F2BE9" w:rsidP="7A3E04E1" w:rsidRDefault="373F2BE9" w14:paraId="7E276982" w14:textId="25E53722">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Evaluation</w:t>
      </w:r>
    </w:p>
    <w:p w:rsidR="373F2BE9" w:rsidP="7A3E04E1" w:rsidRDefault="373F2BE9" w14:paraId="4FA2646B" w14:textId="3D4BF47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Written quiz covering tack emergency signs and leadership</w:t>
      </w:r>
    </w:p>
    <w:p w:rsidR="373F2BE9" w:rsidP="7A3E04E1" w:rsidRDefault="373F2BE9" w14:paraId="3611E1CF" w14:textId="030E0E99">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Instructor led practical evaluation</w:t>
      </w:r>
    </w:p>
    <w:p w:rsidR="373F2BE9" w:rsidP="7A3E04E1" w:rsidRDefault="373F2BE9" w14:paraId="035B3FF6" w14:textId="5B34CAD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Leadership and conduct assessment</w:t>
      </w:r>
    </w:p>
    <w:p w:rsidR="373F2BE9" w:rsidP="7A3E04E1" w:rsidRDefault="373F2BE9" w14:paraId="5D163BD2" w14:textId="6219F9F1">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Why This Level Matters</w:t>
      </w:r>
    </w:p>
    <w:p w:rsidR="373F2BE9" w:rsidP="7A3E04E1" w:rsidRDefault="373F2BE9" w14:paraId="3071D459" w14:textId="48CC4F55">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H3 riders transition from helpers to leaders. They learn accountability for teamwork and situational awareness which are essential for working in professional equestrian environments.</w:t>
      </w:r>
    </w:p>
    <w:p w:rsidR="373F2BE9" w:rsidP="7A3E04E1" w:rsidRDefault="373F2BE9" w14:paraId="3D2BEF69" w14:textId="31D18EF5">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Horsemanship Level H4</w:t>
      </w:r>
    </w:p>
    <w:p w:rsidR="373F2BE9" w:rsidP="7A3E04E1" w:rsidRDefault="373F2BE9" w14:paraId="686FCFE3" w14:textId="1070C677">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Academy Leader</w:t>
      </w:r>
    </w:p>
    <w:p w:rsidR="373F2BE9" w:rsidP="7A3E04E1" w:rsidRDefault="373F2BE9" w14:paraId="35DBFD37" w14:textId="10857586">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Minimum Age</w:t>
      </w:r>
    </w:p>
    <w:p w:rsidR="373F2BE9" w:rsidP="7A3E04E1" w:rsidRDefault="373F2BE9" w14:paraId="65C88145" w14:textId="0F0BF236">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Sixteen years old</w:t>
      </w:r>
    </w:p>
    <w:p w:rsidR="373F2BE9" w:rsidP="7A3E04E1" w:rsidRDefault="373F2BE9" w14:paraId="5118DE47" w14:textId="516D61B9">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Purpose</w:t>
      </w:r>
    </w:p>
    <w:p w:rsidR="373F2BE9" w:rsidP="7A3E04E1" w:rsidRDefault="373F2BE9" w14:paraId="16CA4DC0" w14:textId="7910F81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Prepare riders for real world barn employment and professional grooming roles. This is the highest horsemanship credential offered by Whistlejacket Academy.</w:t>
      </w:r>
    </w:p>
    <w:p w:rsidR="373F2BE9" w:rsidP="7A3E04E1" w:rsidRDefault="373F2BE9" w14:paraId="01B9F3E6" w14:textId="6B36E40A">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Requirements</w:t>
      </w:r>
    </w:p>
    <w:p w:rsidR="373F2BE9" w:rsidP="7A3E04E1" w:rsidRDefault="373F2BE9" w14:paraId="27528963" w14:textId="3090F80F">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Advanced Horse Handling</w:t>
      </w:r>
    </w:p>
    <w:p w:rsidR="373F2BE9" w:rsidP="7A3E04E1" w:rsidRDefault="373F2BE9" w14:paraId="36DBA8F2" w14:textId="287C8A9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Confidently handle lesson and show horses</w:t>
      </w:r>
    </w:p>
    <w:p w:rsidR="373F2BE9" w:rsidP="7A3E04E1" w:rsidRDefault="373F2BE9" w14:paraId="26DE79E8" w14:textId="41FA9B1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Stand horses correctly for inspection</w:t>
      </w:r>
    </w:p>
    <w:p w:rsidR="373F2BE9" w:rsidP="7A3E04E1" w:rsidRDefault="373F2BE9" w14:paraId="51292F4A" w14:textId="46E26A8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Identify early signs of lameness or stress</w:t>
      </w:r>
    </w:p>
    <w:p w:rsidR="373F2BE9" w:rsidP="7A3E04E1" w:rsidRDefault="373F2BE9" w14:paraId="29A53625" w14:textId="540DA60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Medical and Care Skills</w:t>
      </w:r>
    </w:p>
    <w:p w:rsidR="373F2BE9" w:rsidP="7A3E04E1" w:rsidRDefault="373F2BE9" w14:paraId="199AEC0A" w14:textId="2823AD5A">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Supervised Only</w:t>
      </w:r>
    </w:p>
    <w:p w:rsidR="373F2BE9" w:rsidP="7A3E04E1" w:rsidRDefault="373F2BE9" w14:paraId="7942F696" w14:textId="2119EFB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Cold hose injuries appropriately</w:t>
      </w:r>
    </w:p>
    <w:p w:rsidR="373F2BE9" w:rsidP="7A3E04E1" w:rsidRDefault="373F2BE9" w14:paraId="7EC78151" w14:textId="5565BF8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Apply ice boots correctly</w:t>
      </w:r>
    </w:p>
    <w:p w:rsidR="373F2BE9" w:rsidP="7A3E04E1" w:rsidRDefault="373F2BE9" w14:paraId="1569E5A0" w14:textId="323ABA2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Assist with basic wound care under supervision</w:t>
      </w:r>
    </w:p>
    <w:p w:rsidR="373F2BE9" w:rsidP="7A3E04E1" w:rsidRDefault="373F2BE9" w14:paraId="1999AE53" w14:textId="5DC8562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Administer oral and intramuscular medications with supervision</w:t>
      </w:r>
    </w:p>
    <w:p w:rsidR="373F2BE9" w:rsidP="7A3E04E1" w:rsidRDefault="373F2BE9" w14:paraId="7EAA79C8" w14:textId="6E80931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Understand when veterinary assistance is required</w:t>
      </w:r>
    </w:p>
    <w:p w:rsidR="373F2BE9" w:rsidP="7A3E04E1" w:rsidRDefault="373F2BE9" w14:paraId="1DC8C80C" w14:textId="78EF2FFC">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Lunging and Conditioning</w:t>
      </w:r>
    </w:p>
    <w:p w:rsidR="373F2BE9" w:rsidP="7A3E04E1" w:rsidRDefault="373F2BE9" w14:paraId="1E54D989" w14:textId="134F24D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Set up lunging equipment properly</w:t>
      </w:r>
    </w:p>
    <w:p w:rsidR="373F2BE9" w:rsidP="7A3E04E1" w:rsidRDefault="373F2BE9" w14:paraId="6DB5134E" w14:textId="692A250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Lunge horses safely at walk trot and canter</w:t>
      </w:r>
    </w:p>
    <w:p w:rsidR="373F2BE9" w:rsidP="7A3E04E1" w:rsidRDefault="373F2BE9" w14:paraId="1C2517DB" w14:textId="14B1DAB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Perform correct warm up routines</w:t>
      </w:r>
    </w:p>
    <w:p w:rsidR="373F2BE9" w:rsidP="7A3E04E1" w:rsidRDefault="373F2BE9" w14:paraId="34D5A336" w14:textId="5FFEAF4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Recognize unsafe situations and stop immediately</w:t>
      </w:r>
    </w:p>
    <w:p w:rsidR="373F2BE9" w:rsidP="7A3E04E1" w:rsidRDefault="373F2BE9" w14:paraId="7E6D2475" w14:textId="3C0D61B3">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Feeding and Barn Operations</w:t>
      </w:r>
    </w:p>
    <w:p w:rsidR="373F2BE9" w:rsidP="7A3E04E1" w:rsidRDefault="373F2BE9" w14:paraId="26585AB8" w14:textId="0B755D7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Measure grain and supplements accurately</w:t>
      </w:r>
    </w:p>
    <w:p w:rsidR="373F2BE9" w:rsidP="7A3E04E1" w:rsidRDefault="373F2BE9" w14:paraId="78FB5EF7" w14:textId="285121E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Assist with feeding routines</w:t>
      </w:r>
    </w:p>
    <w:p w:rsidR="373F2BE9" w:rsidP="7A3E04E1" w:rsidRDefault="373F2BE9" w14:paraId="78ADD3F0" w14:textId="19051AD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Fill water buckets properly</w:t>
      </w:r>
    </w:p>
    <w:p w:rsidR="373F2BE9" w:rsidP="7A3E04E1" w:rsidRDefault="373F2BE9" w14:paraId="70F21567" w14:textId="7E0F09D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Maintain barn cleanliness to professional standards</w:t>
      </w:r>
    </w:p>
    <w:p w:rsidR="373F2BE9" w:rsidP="7A3E04E1" w:rsidRDefault="373F2BE9" w14:paraId="0B7BCCE1" w14:textId="44B14B9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Show Preparation and Support</w:t>
      </w:r>
    </w:p>
    <w:p w:rsidR="373F2BE9" w:rsidP="7A3E04E1" w:rsidRDefault="373F2BE9" w14:paraId="1FD57E7B" w14:textId="61D0F7F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Groom and prepare horses for shows</w:t>
      </w:r>
    </w:p>
    <w:p w:rsidR="373F2BE9" w:rsidP="7A3E04E1" w:rsidRDefault="373F2BE9" w14:paraId="79594E70" w14:textId="716096E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Clean and maintain tack</w:t>
      </w:r>
    </w:p>
    <w:p w:rsidR="373F2BE9" w:rsidP="7A3E04E1" w:rsidRDefault="373F2BE9" w14:paraId="0D3441B0" w14:textId="5F98F70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Assist at trailers and ringside</w:t>
      </w:r>
    </w:p>
    <w:p w:rsidR="373F2BE9" w:rsidP="7A3E04E1" w:rsidRDefault="373F2BE9" w14:paraId="74BEFA89" w14:textId="02AF57B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Understand show day organization</w:t>
      </w:r>
    </w:p>
    <w:p w:rsidR="373F2BE9" w:rsidP="7A3E04E1" w:rsidRDefault="373F2BE9" w14:paraId="7DC11B7F" w14:textId="19DDA6FE">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Lesson Support</w:t>
      </w:r>
    </w:p>
    <w:p w:rsidR="373F2BE9" w:rsidP="7A3E04E1" w:rsidRDefault="373F2BE9" w14:paraId="4687496B" w14:textId="3E21222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Set up lesson equipment and patterns</w:t>
      </w:r>
    </w:p>
    <w:p w:rsidR="373F2BE9" w:rsidP="7A3E04E1" w:rsidRDefault="373F2BE9" w14:paraId="1478379B" w14:textId="20CEBA7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Assist instructors during lessons</w:t>
      </w:r>
    </w:p>
    <w:p w:rsidR="373F2BE9" w:rsidP="7A3E04E1" w:rsidRDefault="373F2BE9" w14:paraId="085FFD08" w14:textId="5CD67A5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Help maintain safety during mounted sessions</w:t>
      </w:r>
    </w:p>
    <w:p w:rsidR="373F2BE9" w:rsidP="7A3E04E1" w:rsidRDefault="373F2BE9" w14:paraId="00369E4C" w14:textId="193B4DFC">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Volunteer Hour Requirement</w:t>
      </w:r>
    </w:p>
    <w:p w:rsidR="373F2BE9" w:rsidP="7A3E04E1" w:rsidRDefault="373F2BE9" w14:paraId="50C046F7" w14:textId="0B8A55B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Completion of a minimum number of documented volunteer hours is required before testing. This requirement ensures real experience and consistency. Final hour requirements will be established by Whistlejacket Academy.</w:t>
      </w:r>
    </w:p>
    <w:p w:rsidR="373F2BE9" w:rsidP="7A3E04E1" w:rsidRDefault="373F2BE9" w14:paraId="5784335A" w14:textId="05767882">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Evaluation</w:t>
      </w:r>
    </w:p>
    <w:p w:rsidR="373F2BE9" w:rsidP="7A3E04E1" w:rsidRDefault="373F2BE9" w14:paraId="41FF5D36" w14:textId="188CDD4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Comprehensive written examination</w:t>
      </w:r>
    </w:p>
    <w:p w:rsidR="373F2BE9" w:rsidP="7A3E04E1" w:rsidRDefault="373F2BE9" w14:paraId="15587CE3" w14:textId="65CE537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Instructor practical evaluation</w:t>
      </w:r>
    </w:p>
    <w:p w:rsidR="373F2BE9" w:rsidP="7A3E04E1" w:rsidRDefault="373F2BE9" w14:paraId="56738CAA" w14:textId="1F35F6B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Volunteer hour verification</w:t>
      </w:r>
    </w:p>
    <w:p w:rsidR="373F2BE9" w:rsidP="7A3E04E1" w:rsidRDefault="373F2BE9" w14:paraId="2E448DAE" w14:textId="36E0D2A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Professional conduct review</w:t>
      </w:r>
    </w:p>
    <w:p w:rsidR="373F2BE9" w:rsidP="7A3E04E1" w:rsidRDefault="373F2BE9" w14:paraId="4D906415" w14:textId="6271276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Why the Horsemanship Track Matters</w:t>
      </w:r>
    </w:p>
    <w:p w:rsidR="373F2BE9" w:rsidP="7A3E04E1" w:rsidRDefault="373F2BE9" w14:paraId="5542BE41" w14:textId="534CF45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Horsemanship Track prepares riders not only to ride but to understand horses fully. Graduates of higher levels demonstrate maturity, responsibility, and skill that extend far beyond the saddle.</w:t>
      </w:r>
    </w:p>
    <w:p w:rsidR="373F2BE9" w:rsidP="7A3E04E1" w:rsidRDefault="373F2BE9" w14:paraId="08B61158" w14:textId="6F79F65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end goal of this track is to prepare riders who are capable of working safely and confidently in professional equine settings and who represent Whistlejacket Academy with pride.</w:t>
      </w:r>
    </w:p>
    <w:p w:rsidR="7A3E04E1" w:rsidP="7A3E04E1" w:rsidRDefault="7A3E04E1" w14:paraId="4BCEB2F9" w14:textId="28107A49">
      <w:pPr>
        <w:spacing w:before="240" w:beforeAutospacing="off" w:after="240" w:afterAutospacing="off"/>
      </w:pPr>
    </w:p>
    <w:p w:rsidR="373F2BE9" w:rsidP="7A3E04E1" w:rsidRDefault="373F2BE9" w14:paraId="59FDF2A0" w14:textId="40ADF01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 xml:space="preserve"> </w:t>
      </w:r>
    </w:p>
    <w:p w:rsidR="373F2BE9" w:rsidP="7A3E04E1" w:rsidRDefault="373F2BE9" w14:paraId="4AB206CB" w14:textId="1944AB0E">
      <w:pPr>
        <w:pStyle w:val="Heading1"/>
        <w:spacing w:before="480" w:beforeAutospacing="off" w:after="0" w:afterAutospacing="off"/>
      </w:pPr>
      <w:r w:rsidRPr="7A3E04E1" w:rsidR="373F2BE9">
        <w:rPr>
          <w:rFonts w:ascii="Calibri" w:hAnsi="Calibri" w:eastAsia="Calibri" w:cs="Calibri"/>
          <w:b w:val="1"/>
          <w:bCs w:val="1"/>
          <w:noProof w:val="0"/>
          <w:color w:val="365F91"/>
          <w:sz w:val="28"/>
          <w:szCs w:val="28"/>
          <w:lang w:val="en-US"/>
        </w:rPr>
        <w:t>Chapter Five</w:t>
      </w:r>
    </w:p>
    <w:p w:rsidR="373F2BE9" w:rsidP="7A3E04E1" w:rsidRDefault="373F2BE9" w14:paraId="441C80D2" w14:textId="16E992E7">
      <w:pPr>
        <w:pStyle w:val="Heading1"/>
        <w:spacing w:before="480" w:beforeAutospacing="off" w:after="0" w:afterAutospacing="off"/>
      </w:pPr>
      <w:r w:rsidRPr="7A3E04E1" w:rsidR="373F2BE9">
        <w:rPr>
          <w:rFonts w:ascii="Calibri" w:hAnsi="Calibri" w:eastAsia="Calibri" w:cs="Calibri"/>
          <w:b w:val="1"/>
          <w:bCs w:val="1"/>
          <w:noProof w:val="0"/>
          <w:color w:val="365F91"/>
          <w:sz w:val="32"/>
          <w:szCs w:val="32"/>
          <w:lang w:val="en-US"/>
        </w:rPr>
        <w:t>Lesson Policies and Safety Standards</w:t>
      </w:r>
    </w:p>
    <w:p w:rsidR="373F2BE9" w:rsidP="7A3E04E1" w:rsidRDefault="373F2BE9" w14:paraId="76FF0422" w14:textId="7FA3BE4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is committed to providing a safe, structured, and respectful learning environment for riders and horses. The policies outlined in this chapter exist to protect the well being of our lesson horses, ensure fairness to all families, and support consistent rider progress.</w:t>
      </w:r>
    </w:p>
    <w:p w:rsidR="373F2BE9" w:rsidP="7A3E04E1" w:rsidRDefault="373F2BE9" w14:paraId="0912F924" w14:textId="73A92A0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Participation in the Academy requires adherence to the following lesson and safety standards.</w:t>
      </w:r>
    </w:p>
    <w:p w:rsidR="373F2BE9" w:rsidP="7A3E04E1" w:rsidRDefault="373F2BE9" w14:paraId="2E12C3C8" w14:textId="480FB800">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Lesson Structure</w:t>
      </w:r>
    </w:p>
    <w:p w:rsidR="373F2BE9" w:rsidP="7A3E04E1" w:rsidRDefault="373F2BE9" w14:paraId="68A33BE5" w14:textId="13DDCC8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All Academy lessons are private one hour sessions designed to provide individualized instruction and consistent progress. Riders are assigned lesson times based on availability and instructor scheduling.</w:t>
      </w:r>
    </w:p>
    <w:p w:rsidR="373F2BE9" w:rsidP="7A3E04E1" w:rsidRDefault="373F2BE9" w14:paraId="07125A01" w14:textId="12D4272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Regular attendance is expected. Consistency is essential for building skill confidence and clear communication between horse and rider.</w:t>
      </w:r>
    </w:p>
    <w:p w:rsidR="373F2BE9" w:rsidP="7A3E04E1" w:rsidRDefault="373F2BE9" w14:paraId="6DB5655C" w14:textId="5EC63B88">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Lesson Cancellation Policy</w:t>
      </w:r>
    </w:p>
    <w:p w:rsidR="373F2BE9" w:rsidP="7A3E04E1" w:rsidRDefault="373F2BE9" w14:paraId="45F2576E" w14:textId="795D19A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Lessons cancelled with fewer than twenty four hours notice are charged in full.</w:t>
      </w:r>
    </w:p>
    <w:p w:rsidR="373F2BE9" w:rsidP="7A3E04E1" w:rsidRDefault="373F2BE9" w14:paraId="3E7AAA30" w14:textId="19CE54C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Lessons cancelled with twenty four hours or more notice may be rescheduled within the same calendar month based on availability.</w:t>
      </w:r>
    </w:p>
    <w:p w:rsidR="373F2BE9" w:rsidP="7A3E04E1" w:rsidRDefault="373F2BE9" w14:paraId="0F6B60C3" w14:textId="20E4E43B">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Unused lessons do not roll forward into the following month.</w:t>
      </w:r>
    </w:p>
    <w:p w:rsidR="373F2BE9" w:rsidP="7A3E04E1" w:rsidRDefault="373F2BE9" w14:paraId="22BA999C" w14:textId="401AB5A6">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Emergency Exception</w:t>
      </w:r>
    </w:p>
    <w:p w:rsidR="373F2BE9" w:rsidP="7A3E04E1" w:rsidRDefault="373F2BE9" w14:paraId="395F333A" w14:textId="5A9A8C6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In the case of verified emergencies such as serious illness injury or family emergency, Whistlejacket Academy may allow one missed lesson to be rescheduled into the following month.</w:t>
      </w:r>
    </w:p>
    <w:p w:rsidR="373F2BE9" w:rsidP="7A3E04E1" w:rsidRDefault="373F2BE9" w14:paraId="01290FD5" w14:textId="23B42A1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rescheduled lesson is considered an additional lesson. Monthly tuition remains due in full.</w:t>
      </w:r>
    </w:p>
    <w:p w:rsidR="373F2BE9" w:rsidP="7A3E04E1" w:rsidRDefault="373F2BE9" w14:paraId="1747C2D8" w14:textId="714CE82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Emergency exceptions are granted at the sole discretion of Whistlejacket Academy and require prompt communication.</w:t>
      </w:r>
    </w:p>
    <w:p w:rsidR="373F2BE9" w:rsidP="7A3E04E1" w:rsidRDefault="373F2BE9" w14:paraId="478BC921" w14:textId="1DA5F262">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Weather Policy</w:t>
      </w:r>
    </w:p>
    <w:p w:rsidR="373F2BE9" w:rsidP="7A3E04E1" w:rsidRDefault="373F2BE9" w14:paraId="3B30AAAB" w14:textId="672ED9A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rides in rain snow and shine.</w:t>
      </w:r>
    </w:p>
    <w:p w:rsidR="373F2BE9" w:rsidP="7A3E04E1" w:rsidRDefault="373F2BE9" w14:paraId="07CCC155" w14:textId="0AE6585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Lessons are cancelled only in cases of unsafe conditions such as lightning flooding tornado warnings or other severe weather events that make riding unsafe.</w:t>
      </w:r>
    </w:p>
    <w:p w:rsidR="373F2BE9" w:rsidP="7A3E04E1" w:rsidRDefault="373F2BE9" w14:paraId="75721453" w14:textId="2E6A1C6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If Whistlejacket Academy cancels a lesson for safety reasons the lesson will be rescheduled.</w:t>
      </w:r>
    </w:p>
    <w:p w:rsidR="373F2BE9" w:rsidP="7A3E04E1" w:rsidRDefault="373F2BE9" w14:paraId="3853423C" w14:textId="270757F8">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Required Riding Attire</w:t>
      </w:r>
    </w:p>
    <w:p w:rsidR="373F2BE9" w:rsidP="7A3E04E1" w:rsidRDefault="373F2BE9" w14:paraId="53BA9D2F" w14:textId="6DDCC11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For safety and proper riding mechanics all riders must wear</w:t>
      </w:r>
    </w:p>
    <w:p w:rsidR="373F2BE9" w:rsidP="7A3E04E1" w:rsidRDefault="373F2BE9" w14:paraId="419E0879" w14:textId="4F7EE4D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Long pants or leggings</w:t>
      </w:r>
    </w:p>
    <w:p w:rsidR="373F2BE9" w:rsidP="7A3E04E1" w:rsidRDefault="373F2BE9" w14:paraId="252E7B79" w14:textId="63D95329">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Boots with a heel</w:t>
      </w:r>
    </w:p>
    <w:p w:rsidR="373F2BE9" w:rsidP="7A3E04E1" w:rsidRDefault="373F2BE9" w14:paraId="210DB250" w14:textId="1D43822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 riding helmet or bicycle helmet</w:t>
      </w:r>
    </w:p>
    <w:p w:rsidR="373F2BE9" w:rsidP="7A3E04E1" w:rsidRDefault="373F2BE9" w14:paraId="7733A7D8" w14:textId="6C0A221B">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Riders who arrive without proper attire may not mount and will be charged for the scheduled lesson.</w:t>
      </w:r>
    </w:p>
    <w:p w:rsidR="373F2BE9" w:rsidP="7A3E04E1" w:rsidRDefault="373F2BE9" w14:paraId="7E5AF0E7" w14:textId="38B7595A">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Supervision and Safety Rules</w:t>
      </w:r>
    </w:p>
    <w:p w:rsidR="373F2BE9" w:rsidP="7A3E04E1" w:rsidRDefault="373F2BE9" w14:paraId="02B65F39" w14:textId="4AF17F86">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Riders must follow all instructor directions immediately.</w:t>
      </w:r>
    </w:p>
    <w:p w:rsidR="373F2BE9" w:rsidP="7A3E04E1" w:rsidRDefault="373F2BE9" w14:paraId="668076E1" w14:textId="0887DD2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Riders may not handle or tack horses without instructor approval.</w:t>
      </w:r>
    </w:p>
    <w:p w:rsidR="373F2BE9" w:rsidP="7A3E04E1" w:rsidRDefault="373F2BE9" w14:paraId="1FF0B036" w14:textId="47915C3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No rider may ride without supervision.</w:t>
      </w:r>
    </w:p>
    <w:p w:rsidR="373F2BE9" w:rsidP="7A3E04E1" w:rsidRDefault="373F2BE9" w14:paraId="07F7787F" w14:textId="61F9507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Minors must remain under parental supervision outside of lesson hours.</w:t>
      </w:r>
    </w:p>
    <w:p w:rsidR="373F2BE9" w:rsidP="7A3E04E1" w:rsidRDefault="373F2BE9" w14:paraId="40718B34" w14:textId="17145492">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is not responsible for minors outside of their scheduled lesson time.</w:t>
      </w:r>
    </w:p>
    <w:p w:rsidR="373F2BE9" w:rsidP="7A3E04E1" w:rsidRDefault="373F2BE9" w14:paraId="61D4C6C6" w14:textId="0474D68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Parents must supervise siblings at all times while on the property.</w:t>
      </w:r>
    </w:p>
    <w:p w:rsidR="373F2BE9" w:rsidP="7A3E04E1" w:rsidRDefault="373F2BE9" w14:paraId="2A0FBD3C" w14:textId="2595A82E">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Rider Conduct Expectations</w:t>
      </w:r>
    </w:p>
    <w:p w:rsidR="373F2BE9" w:rsidP="7A3E04E1" w:rsidRDefault="373F2BE9" w14:paraId="13E16BD9" w14:textId="6E893EC6">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is a discipline based program that values respect responsibility and kindness.</w:t>
      </w:r>
    </w:p>
    <w:p w:rsidR="373F2BE9" w:rsidP="7A3E04E1" w:rsidRDefault="373F2BE9" w14:paraId="738287FA" w14:textId="7D4BFE02">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Riders are expected to</w:t>
      </w:r>
    </w:p>
    <w:p w:rsidR="373F2BE9" w:rsidP="7A3E04E1" w:rsidRDefault="373F2BE9" w14:paraId="35EBC5ED" w14:textId="15AAA5A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Treat horses with care and patience</w:t>
      </w:r>
    </w:p>
    <w:p w:rsidR="373F2BE9" w:rsidP="7A3E04E1" w:rsidRDefault="373F2BE9" w14:paraId="5EA93A2A" w14:textId="4E70EE99">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Show respect to instructors assistants and peers</w:t>
      </w:r>
    </w:p>
    <w:p w:rsidR="373F2BE9" w:rsidP="7A3E04E1" w:rsidRDefault="373F2BE9" w14:paraId="537EC5B8" w14:textId="707353E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Arrive prepared and ready to learn</w:t>
      </w:r>
    </w:p>
    <w:p w:rsidR="373F2BE9" w:rsidP="7A3E04E1" w:rsidRDefault="373F2BE9" w14:paraId="77D6C7CC" w14:textId="60D2269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Maintain a positive and cooperative attitude</w:t>
      </w:r>
    </w:p>
    <w:p w:rsidR="373F2BE9" w:rsidP="7A3E04E1" w:rsidRDefault="373F2BE9" w14:paraId="390C6828" w14:textId="51EDC1A2">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Disrespectful behavior toward instructors assistants or horses is not tolerated.</w:t>
      </w:r>
    </w:p>
    <w:p w:rsidR="373F2BE9" w:rsidP="7A3E04E1" w:rsidRDefault="373F2BE9" w14:paraId="56FFCF56" w14:textId="42A1D6E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Any rider who displays unsafe behavior persistent attitude issues or mistreatment of horses may be dismissed from the program without refund.</w:t>
      </w:r>
    </w:p>
    <w:p w:rsidR="373F2BE9" w:rsidP="7A3E04E1" w:rsidRDefault="373F2BE9" w14:paraId="62D57A66" w14:textId="653520A5">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Horse Welfare Priority</w:t>
      </w:r>
    </w:p>
    <w:p w:rsidR="373F2BE9" w:rsidP="7A3E04E1" w:rsidRDefault="373F2BE9" w14:paraId="1F3ED442" w14:textId="04CC7ED5">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health and well being of Whistlejacket Academy horses is always the top priority.</w:t>
      </w:r>
    </w:p>
    <w:p w:rsidR="373F2BE9" w:rsidP="7A3E04E1" w:rsidRDefault="373F2BE9" w14:paraId="449FEADD" w14:textId="01BF72C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Instructors may adjust lesson plans horse assignments or schedules at any time to protect horse welfare.</w:t>
      </w:r>
    </w:p>
    <w:p w:rsidR="373F2BE9" w:rsidP="7A3E04E1" w:rsidRDefault="373F2BE9" w14:paraId="71B0DA3C" w14:textId="414368A7">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Riders are expected to respect all decisions made in the interest of the horses.</w:t>
      </w:r>
    </w:p>
    <w:p w:rsidR="373F2BE9" w:rsidP="7A3E04E1" w:rsidRDefault="373F2BE9" w14:paraId="6B100137" w14:textId="799045F5">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Right to Deny or Discontinue Services</w:t>
      </w:r>
    </w:p>
    <w:p w:rsidR="373F2BE9" w:rsidP="7A3E04E1" w:rsidRDefault="373F2BE9" w14:paraId="285E026F" w14:textId="5316917C">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reserves the right to deny enrollment or discontinue lessons for any rider or family who is not a suitable fit for the program.</w:t>
      </w:r>
    </w:p>
    <w:p w:rsidR="373F2BE9" w:rsidP="7A3E04E1" w:rsidRDefault="373F2BE9" w14:paraId="111379C4" w14:textId="13DEA58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This may include concerns related to safety behavior consistency attendance or alignment with Academy values.</w:t>
      </w:r>
    </w:p>
    <w:p w:rsidR="373F2BE9" w:rsidP="7A3E04E1" w:rsidRDefault="373F2BE9" w14:paraId="73C2E3B7" w14:textId="4D51AC4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Decisions are made to protect the learning environment and the welfare of horses riders and staff.</w:t>
      </w:r>
    </w:p>
    <w:p w:rsidR="373F2BE9" w:rsidP="7A3E04E1" w:rsidRDefault="373F2BE9" w14:paraId="71CE94AC" w14:textId="55CD2993">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Acknowledgment of Policies</w:t>
      </w:r>
    </w:p>
    <w:p w:rsidR="373F2BE9" w:rsidP="7A3E04E1" w:rsidRDefault="373F2BE9" w14:paraId="03160375" w14:textId="0026D72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Participation in Whistlejacket Academy indicates agreement with all lesson policies and safety standards outlined in this handbook.</w:t>
      </w:r>
    </w:p>
    <w:p w:rsidR="7A3E04E1" w:rsidP="7A3E04E1" w:rsidRDefault="7A3E04E1" w14:paraId="7EA1D63A" w14:textId="6A1D192E">
      <w:pPr>
        <w:spacing w:before="240" w:beforeAutospacing="off" w:after="240" w:afterAutospacing="off"/>
      </w:pPr>
    </w:p>
    <w:p w:rsidR="373F2BE9" w:rsidP="7A3E04E1" w:rsidRDefault="373F2BE9" w14:paraId="753AF488" w14:textId="44870BC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 xml:space="preserve"> </w:t>
      </w:r>
    </w:p>
    <w:p w:rsidR="373F2BE9" w:rsidP="7A3E04E1" w:rsidRDefault="373F2BE9" w14:paraId="4542762F" w14:textId="0CB124BD">
      <w:pPr>
        <w:pStyle w:val="Heading1"/>
        <w:spacing w:before="480" w:beforeAutospacing="off" w:after="0" w:afterAutospacing="off"/>
      </w:pPr>
      <w:r w:rsidRPr="7A3E04E1" w:rsidR="373F2BE9">
        <w:rPr>
          <w:rFonts w:ascii="Calibri" w:hAnsi="Calibri" w:eastAsia="Calibri" w:cs="Calibri"/>
          <w:b w:val="1"/>
          <w:bCs w:val="1"/>
          <w:noProof w:val="0"/>
          <w:color w:val="365F91"/>
          <w:sz w:val="28"/>
          <w:szCs w:val="28"/>
          <w:lang w:val="en-US"/>
        </w:rPr>
        <w:t>Chapter Six</w:t>
      </w:r>
    </w:p>
    <w:p w:rsidR="373F2BE9" w:rsidP="7A3E04E1" w:rsidRDefault="373F2BE9" w14:paraId="5D109366" w14:textId="0A85F456">
      <w:pPr>
        <w:pStyle w:val="Heading1"/>
        <w:spacing w:before="480" w:beforeAutospacing="off" w:after="0" w:afterAutospacing="off"/>
      </w:pPr>
      <w:r w:rsidRPr="7A3E04E1" w:rsidR="373F2BE9">
        <w:rPr>
          <w:rFonts w:ascii="Calibri" w:hAnsi="Calibri" w:eastAsia="Calibri" w:cs="Calibri"/>
          <w:b w:val="1"/>
          <w:bCs w:val="1"/>
          <w:noProof w:val="0"/>
          <w:color w:val="365F91"/>
          <w:sz w:val="32"/>
          <w:szCs w:val="32"/>
          <w:lang w:val="en-US"/>
        </w:rPr>
        <w:t>Show Program and Fees</w:t>
      </w:r>
    </w:p>
    <w:p w:rsidR="373F2BE9" w:rsidP="7A3E04E1" w:rsidRDefault="373F2BE9" w14:paraId="7212BA50" w14:textId="3CCC5AA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offers opportunities for riders who wish to test their skills in a structured and supportive environment. Participation in shows is optional and is designed to encourage confidence in sportsmanship and goal setting while maintaining the highest standards of horse welfare and rider preparedness.</w:t>
      </w:r>
    </w:p>
    <w:p w:rsidR="373F2BE9" w:rsidP="7A3E04E1" w:rsidRDefault="373F2BE9" w14:paraId="72AE4C8B" w14:textId="5D52AED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All show participation is a privilege and requires riders to meet Academy readiness standards.</w:t>
      </w:r>
    </w:p>
    <w:p w:rsidR="373F2BE9" w:rsidP="7A3E04E1" w:rsidRDefault="373F2BE9" w14:paraId="1DE12450" w14:textId="64692F7B">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Show Eligibility Requirements</w:t>
      </w:r>
    </w:p>
    <w:p w:rsidR="373F2BE9" w:rsidP="7A3E04E1" w:rsidRDefault="373F2BE9" w14:paraId="1269BEEF" w14:textId="56E66EC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To participate in any show beyond faux shows riders must</w:t>
      </w:r>
    </w:p>
    <w:p w:rsidR="373F2BE9" w:rsidP="7A3E04E1" w:rsidRDefault="373F2BE9" w14:paraId="1A310D9F" w14:textId="1599229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Be active Whistlejacket Academy members in good standing</w:t>
      </w:r>
    </w:p>
    <w:p w:rsidR="373F2BE9" w:rsidP="7A3E04E1" w:rsidRDefault="373F2BE9" w14:paraId="01193E87" w14:textId="53F714B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Maintain consistent lesson attendance</w:t>
      </w:r>
    </w:p>
    <w:p w:rsidR="373F2BE9" w:rsidP="7A3E04E1" w:rsidRDefault="373F2BE9" w14:paraId="585C96D8" w14:textId="07802809">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Demonstrate appropriate riding and horsemanship levels</w:t>
      </w:r>
    </w:p>
    <w:p w:rsidR="373F2BE9" w:rsidP="7A3E04E1" w:rsidRDefault="373F2BE9" w14:paraId="50B07163" w14:textId="7498F5F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Follow all Academy conduct and safety policies</w:t>
      </w:r>
    </w:p>
    <w:p w:rsidR="373F2BE9" w:rsidP="7A3E04E1" w:rsidRDefault="373F2BE9" w14:paraId="79A57804" w14:textId="2EB9D5E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Meet instructor approval for readiness</w:t>
      </w:r>
    </w:p>
    <w:p w:rsidR="373F2BE9" w:rsidP="7A3E04E1" w:rsidRDefault="373F2BE9" w14:paraId="7D0D3A1B" w14:textId="1600AC7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Instructor approval is required for all show entries to ensure rider safety and appropriate placement.</w:t>
      </w:r>
    </w:p>
    <w:p w:rsidR="373F2BE9" w:rsidP="7A3E04E1" w:rsidRDefault="373F2BE9" w14:paraId="786A5D33" w14:textId="76CF3703">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Faux Shows</w:t>
      </w:r>
    </w:p>
    <w:p w:rsidR="373F2BE9" w:rsidP="7A3E04E1" w:rsidRDefault="373F2BE9" w14:paraId="15D009F4" w14:textId="7391C9E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Faux shows are in barn events designed to introduce riders to the show experience in a low pressure environment.</w:t>
      </w:r>
    </w:p>
    <w:p w:rsidR="373F2BE9" w:rsidP="7A3E04E1" w:rsidRDefault="373F2BE9" w14:paraId="794A8307" w14:textId="487C34A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Faux shows are open to all Academy members regardless of lease status.</w:t>
      </w:r>
    </w:p>
    <w:p w:rsidR="373F2BE9" w:rsidP="7A3E04E1" w:rsidRDefault="373F2BE9" w14:paraId="0F095BBD" w14:textId="405C89C2">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These events focus on</w:t>
      </w:r>
    </w:p>
    <w:p w:rsidR="373F2BE9" w:rsidP="7A3E04E1" w:rsidRDefault="373F2BE9" w14:paraId="73FE43BB" w14:textId="69307129">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Learning show patterns</w:t>
      </w:r>
    </w:p>
    <w:p w:rsidR="373F2BE9" w:rsidP="7A3E04E1" w:rsidRDefault="373F2BE9" w14:paraId="70E9387E" w14:textId="6198948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Practicing ring etiquette</w:t>
      </w:r>
    </w:p>
    <w:p w:rsidR="373F2BE9" w:rsidP="7A3E04E1" w:rsidRDefault="373F2BE9" w14:paraId="155BB60F" w14:textId="5AA99B4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Building confidence</w:t>
      </w:r>
    </w:p>
    <w:p w:rsidR="373F2BE9" w:rsidP="7A3E04E1" w:rsidRDefault="373F2BE9" w14:paraId="29363DA8" w14:textId="37D6D2C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Receiving constructive feedback</w:t>
      </w:r>
    </w:p>
    <w:p w:rsidR="373F2BE9" w:rsidP="7A3E04E1" w:rsidRDefault="373F2BE9" w14:paraId="381BB3EA" w14:textId="7C99018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Faux shows may be required as preparation before attending off property shows.</w:t>
      </w:r>
    </w:p>
    <w:p w:rsidR="373F2BE9" w:rsidP="7A3E04E1" w:rsidRDefault="373F2BE9" w14:paraId="51B448A0" w14:textId="3ADCBDF0">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Schooling and Day Shows</w:t>
      </w:r>
    </w:p>
    <w:p w:rsidR="373F2BE9" w:rsidP="7A3E04E1" w:rsidRDefault="373F2BE9" w14:paraId="3882FAFA" w14:textId="662A310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Schooling shows and day shows provide riders with the opportunity to compete off property in a more formal setting.</w:t>
      </w:r>
    </w:p>
    <w:p w:rsidR="373F2BE9" w:rsidP="7A3E04E1" w:rsidRDefault="373F2BE9" w14:paraId="130A9921" w14:textId="2D45ED0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Riders must meet minimum riding level and instructor approval requirements.</w:t>
      </w:r>
    </w:p>
    <w:p w:rsidR="373F2BE9" w:rsidP="7A3E04E1" w:rsidRDefault="373F2BE9" w14:paraId="63EC61F9" w14:textId="51393C9B">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Only leased horses may be used for schooling or day shows unless otherwise approved by the Academy.</w:t>
      </w:r>
    </w:p>
    <w:p w:rsidR="373F2BE9" w:rsidP="7A3E04E1" w:rsidRDefault="373F2BE9" w14:paraId="3BAEFF38" w14:textId="67ED38D8">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Class A Shows</w:t>
      </w:r>
    </w:p>
    <w:p w:rsidR="373F2BE9" w:rsidP="7A3E04E1" w:rsidRDefault="373F2BE9" w14:paraId="77469DE7" w14:textId="7A00040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Class A and rated shows are advanced competitions intended for riders who have demonstrated strong riding skills responsibility and consistency.</w:t>
      </w:r>
    </w:p>
    <w:p w:rsidR="373F2BE9" w:rsidP="7A3E04E1" w:rsidRDefault="373F2BE9" w14:paraId="2EFE67AB" w14:textId="07F3A91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Participation requires</w:t>
      </w:r>
    </w:p>
    <w:p w:rsidR="373F2BE9" w:rsidP="7A3E04E1" w:rsidRDefault="373F2BE9" w14:paraId="10526A72" w14:textId="1566C7B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Instructor approval</w:t>
      </w:r>
    </w:p>
    <w:p w:rsidR="373F2BE9" w:rsidP="7A3E04E1" w:rsidRDefault="373F2BE9" w14:paraId="0D2F4ED5" w14:textId="1C4E2BB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Lease of an approved show horse</w:t>
      </w:r>
    </w:p>
    <w:p w:rsidR="373F2BE9" w:rsidP="7A3E04E1" w:rsidRDefault="373F2BE9" w14:paraId="474145B7" w14:textId="79D56A4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Consistent attendance and preparation</w:t>
      </w:r>
    </w:p>
    <w:p w:rsidR="373F2BE9" w:rsidP="7A3E04E1" w:rsidRDefault="373F2BE9" w14:paraId="26F54CDC" w14:textId="62728FD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Adherence to all Academy show conduct expectations</w:t>
      </w:r>
    </w:p>
    <w:p w:rsidR="373F2BE9" w:rsidP="7A3E04E1" w:rsidRDefault="373F2BE9" w14:paraId="09005458" w14:textId="46E15CED">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Show Fees</w:t>
      </w:r>
    </w:p>
    <w:p w:rsidR="373F2BE9" w:rsidP="7A3E04E1" w:rsidRDefault="373F2BE9" w14:paraId="12D895BD" w14:textId="3C56123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follows the existing show fee schedule for multi day shows as published by the Academy.</w:t>
      </w:r>
    </w:p>
    <w:p w:rsidR="373F2BE9" w:rsidP="7A3E04E1" w:rsidRDefault="373F2BE9" w14:paraId="41A6A2CA" w14:textId="75572E2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In addition the following applies</w:t>
      </w:r>
    </w:p>
    <w:p w:rsidR="373F2BE9" w:rsidP="7A3E04E1" w:rsidRDefault="373F2BE9" w14:paraId="32D9D46E" w14:textId="6A56631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Single Day Show Fee</w:t>
      </w:r>
    </w:p>
    <w:p w:rsidR="373F2BE9" w:rsidP="7A3E04E1" w:rsidRDefault="373F2BE9" w14:paraId="0AB51BC6" w14:textId="17EF5D2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Two hundred dollars per day</w:t>
      </w:r>
    </w:p>
    <w:p w:rsidR="373F2BE9" w:rsidP="7A3E04E1" w:rsidRDefault="373F2BE9" w14:paraId="0EA94E72" w14:textId="5DAE0179">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Travel costs are split evenly among all riders attending</w:t>
      </w:r>
    </w:p>
    <w:p w:rsidR="373F2BE9" w:rsidP="7A3E04E1" w:rsidRDefault="373F2BE9" w14:paraId="5DF3F3F8" w14:textId="3DD2A7F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Class fees are paid separately by families directly to the show</w:t>
      </w:r>
    </w:p>
    <w:p w:rsidR="373F2BE9" w:rsidP="7A3E04E1" w:rsidRDefault="373F2BE9" w14:paraId="0A20D8DB" w14:textId="7BDA847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Fees cover instructor time horse preparation and show day support.</w:t>
      </w:r>
    </w:p>
    <w:p w:rsidR="373F2BE9" w:rsidP="7A3E04E1" w:rsidRDefault="373F2BE9" w14:paraId="0AE7B52C" w14:textId="0B0BE70A">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Additional Show Expenses</w:t>
      </w:r>
    </w:p>
    <w:p w:rsidR="373F2BE9" w:rsidP="7A3E04E1" w:rsidRDefault="373F2BE9" w14:paraId="799DFE71" w14:textId="0EB6DAF3">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Families are responsible for</w:t>
      </w:r>
    </w:p>
    <w:p w:rsidR="373F2BE9" w:rsidP="7A3E04E1" w:rsidRDefault="373F2BE9" w14:paraId="6FC20E8B" w14:textId="3D083CE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Class entry fees</w:t>
      </w:r>
    </w:p>
    <w:p w:rsidR="373F2BE9" w:rsidP="7A3E04E1" w:rsidRDefault="373F2BE9" w14:paraId="5235FD01" w14:textId="4A89B32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Memberships required by show organizations</w:t>
      </w:r>
    </w:p>
    <w:p w:rsidR="373F2BE9" w:rsidP="7A3E04E1" w:rsidRDefault="373F2BE9" w14:paraId="0970C8F4" w14:textId="5D69E91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Required show attire</w:t>
      </w:r>
    </w:p>
    <w:p w:rsidR="373F2BE9" w:rsidP="7A3E04E1" w:rsidRDefault="373F2BE9" w14:paraId="789A2604" w14:textId="458DFBD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Personal travel expenses</w:t>
      </w:r>
    </w:p>
    <w:p w:rsidR="373F2BE9" w:rsidP="7A3E04E1" w:rsidRDefault="373F2BE9" w14:paraId="1A2DD32A" w14:textId="2B4A4D7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is not responsible for refunds due to rider withdrawal after entry deadlines.</w:t>
      </w:r>
    </w:p>
    <w:p w:rsidR="373F2BE9" w:rsidP="7A3E04E1" w:rsidRDefault="373F2BE9" w14:paraId="4C5D11FD" w14:textId="5B3E71A1">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Show Conduct Expectations</w:t>
      </w:r>
    </w:p>
    <w:p w:rsidR="373F2BE9" w:rsidP="7A3E04E1" w:rsidRDefault="373F2BE9" w14:paraId="3A33B056" w14:textId="4F8CE92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All riders and families representing Whistlejacket Academy are expected to</w:t>
      </w:r>
    </w:p>
    <w:p w:rsidR="373F2BE9" w:rsidP="7A3E04E1" w:rsidRDefault="373F2BE9" w14:paraId="39CECF4B" w14:textId="5F148B4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Display professionalism and sportsmanship</w:t>
      </w:r>
    </w:p>
    <w:p w:rsidR="373F2BE9" w:rsidP="7A3E04E1" w:rsidRDefault="373F2BE9" w14:paraId="14A1CB1A" w14:textId="286BCFD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Follow instructor direction at all times</w:t>
      </w:r>
    </w:p>
    <w:p w:rsidR="373F2BE9" w:rsidP="7A3E04E1" w:rsidRDefault="373F2BE9" w14:paraId="2AE669E8" w14:textId="4A955F09">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Treat horses with care and respect</w:t>
      </w:r>
    </w:p>
    <w:p w:rsidR="373F2BE9" w:rsidP="7A3E04E1" w:rsidRDefault="373F2BE9" w14:paraId="7B7FB25F" w14:textId="4D61251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Maintain a positive attitude toward fellow competitors</w:t>
      </w:r>
    </w:p>
    <w:p w:rsidR="373F2BE9" w:rsidP="7A3E04E1" w:rsidRDefault="373F2BE9" w14:paraId="4B36E007" w14:textId="46A6926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Support a calm and organized show environment</w:t>
      </w:r>
    </w:p>
    <w:p w:rsidR="373F2BE9" w:rsidP="7A3E04E1" w:rsidRDefault="373F2BE9" w14:paraId="3D876F48" w14:textId="181D0B97">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Disrespectful behavior by riders or family members may result in removal from show participation.</w:t>
      </w:r>
    </w:p>
    <w:p w:rsidR="373F2BE9" w:rsidP="7A3E04E1" w:rsidRDefault="373F2BE9" w14:paraId="154A8612" w14:textId="44890ED3">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Scratches and Withdrawals</w:t>
      </w:r>
    </w:p>
    <w:p w:rsidR="373F2BE9" w:rsidP="7A3E04E1" w:rsidRDefault="373F2BE9" w14:paraId="2A8C557F" w14:textId="348C4282">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Once show entries are submitted fees are non refundable.</w:t>
      </w:r>
    </w:p>
    <w:p w:rsidR="373F2BE9" w:rsidP="7A3E04E1" w:rsidRDefault="373F2BE9" w14:paraId="3E1061FF" w14:textId="1C73FC32">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Late withdrawals or scratches do not release families from financial responsibility.</w:t>
      </w:r>
    </w:p>
    <w:p w:rsidR="373F2BE9" w:rsidP="7A3E04E1" w:rsidRDefault="373F2BE9" w14:paraId="085A6083" w14:textId="2770FEEA">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Horse Welfare at Shows</w:t>
      </w:r>
    </w:p>
    <w:p w:rsidR="373F2BE9" w:rsidP="7A3E04E1" w:rsidRDefault="373F2BE9" w14:paraId="1CCC586D" w14:textId="58E0E78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Horse welfare remains the highest priority during all show activities.</w:t>
      </w:r>
    </w:p>
    <w:p w:rsidR="373F2BE9" w:rsidP="7A3E04E1" w:rsidRDefault="373F2BE9" w14:paraId="17846E4F" w14:textId="57902CE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Instructors may adjust schedules classes or participation if a horse shows signs of fatigue stress or discomfort.</w:t>
      </w:r>
    </w:p>
    <w:p w:rsidR="373F2BE9" w:rsidP="7A3E04E1" w:rsidRDefault="373F2BE9" w14:paraId="10AB874F" w14:textId="732B171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These decisions are final and made in the best interest of the horse.</w:t>
      </w:r>
    </w:p>
    <w:p w:rsidR="373F2BE9" w:rsidP="7A3E04E1" w:rsidRDefault="373F2BE9" w14:paraId="6622AAA2" w14:textId="582F3FB8">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Show Readiness and Progression</w:t>
      </w:r>
    </w:p>
    <w:p w:rsidR="373F2BE9" w:rsidP="7A3E04E1" w:rsidRDefault="373F2BE9" w14:paraId="131D3803" w14:textId="0647927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Riders are encouraged to progress through show levels gradually.</w:t>
      </w:r>
    </w:p>
    <w:p w:rsidR="373F2BE9" w:rsidP="7A3E04E1" w:rsidRDefault="373F2BE9" w14:paraId="2E12A304" w14:textId="35F13B4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Participation in faux shows is often recommended before schooling or rated shows to build confidence and readiness.</w:t>
      </w:r>
    </w:p>
    <w:p w:rsidR="7A3E04E1" w:rsidP="7A3E04E1" w:rsidRDefault="7A3E04E1" w14:paraId="07FC2C94" w14:textId="1E6981B9">
      <w:pPr>
        <w:spacing w:before="240" w:beforeAutospacing="off" w:after="240" w:afterAutospacing="off"/>
      </w:pPr>
    </w:p>
    <w:p w:rsidR="373F2BE9" w:rsidP="7A3E04E1" w:rsidRDefault="373F2BE9" w14:paraId="0878FF87" w14:textId="5EE2E475">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 xml:space="preserve"> </w:t>
      </w:r>
    </w:p>
    <w:p w:rsidR="373F2BE9" w:rsidP="7A3E04E1" w:rsidRDefault="373F2BE9" w14:paraId="563720DC" w14:textId="2D929B35">
      <w:pPr>
        <w:pStyle w:val="Heading1"/>
        <w:spacing w:before="480" w:beforeAutospacing="off" w:after="0" w:afterAutospacing="off"/>
      </w:pPr>
      <w:r w:rsidRPr="7A3E04E1" w:rsidR="373F2BE9">
        <w:rPr>
          <w:rFonts w:ascii="Calibri" w:hAnsi="Calibri" w:eastAsia="Calibri" w:cs="Calibri"/>
          <w:b w:val="1"/>
          <w:bCs w:val="1"/>
          <w:noProof w:val="0"/>
          <w:color w:val="365F91"/>
          <w:sz w:val="28"/>
          <w:szCs w:val="28"/>
          <w:lang w:val="en-US"/>
        </w:rPr>
        <w:t>Chapter Seven</w:t>
      </w:r>
    </w:p>
    <w:p w:rsidR="373F2BE9" w:rsidP="7A3E04E1" w:rsidRDefault="373F2BE9" w14:paraId="72E516A9" w14:textId="76FC2875">
      <w:pPr>
        <w:pStyle w:val="Heading1"/>
        <w:spacing w:before="480" w:beforeAutospacing="off" w:after="0" w:afterAutospacing="off"/>
      </w:pPr>
      <w:r w:rsidRPr="7A3E04E1" w:rsidR="373F2BE9">
        <w:rPr>
          <w:rFonts w:ascii="Calibri" w:hAnsi="Calibri" w:eastAsia="Calibri" w:cs="Calibri"/>
          <w:b w:val="1"/>
          <w:bCs w:val="1"/>
          <w:noProof w:val="0"/>
          <w:color w:val="365F91"/>
          <w:sz w:val="32"/>
          <w:szCs w:val="32"/>
          <w:lang w:val="en-US"/>
        </w:rPr>
        <w:t>Leasing Program</w:t>
      </w:r>
    </w:p>
    <w:p w:rsidR="373F2BE9" w:rsidP="7A3E04E1" w:rsidRDefault="373F2BE9" w14:paraId="4F492891" w14:textId="5E4EBDD5">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Whistlejacket Academy Leasing Program is designed to help riders deepen their partnership with a horse while developing responsibility consistency and advanced horsemanship skills. Leasing is an important step for riders who wish to show regularly build confidence with a specific horse or prepare for higher levels of riding.</w:t>
      </w:r>
    </w:p>
    <w:p w:rsidR="373F2BE9" w:rsidP="7A3E04E1" w:rsidRDefault="373F2BE9" w14:paraId="5ED2B84C" w14:textId="3612DDB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Leasing is a privilege and requires commitment maturity and instructor approval.</w:t>
      </w:r>
    </w:p>
    <w:p w:rsidR="373F2BE9" w:rsidP="7A3E04E1" w:rsidRDefault="373F2BE9" w14:paraId="22F13E86" w14:textId="5908971D">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General Leasing Requirements</w:t>
      </w:r>
    </w:p>
    <w:p w:rsidR="373F2BE9" w:rsidP="7A3E04E1" w:rsidRDefault="373F2BE9" w14:paraId="1D963B72" w14:textId="66F86E23">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All riders who wish to lease must</w:t>
      </w:r>
    </w:p>
    <w:p w:rsidR="373F2BE9" w:rsidP="7A3E04E1" w:rsidRDefault="373F2BE9" w14:paraId="7150151E" w14:textId="03FFC56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Be active Whistlejacket Academy members in good standing</w:t>
      </w:r>
    </w:p>
    <w:p w:rsidR="373F2BE9" w:rsidP="7A3E04E1" w:rsidRDefault="373F2BE9" w14:paraId="77F3FB5B" w14:textId="4C7DEDC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Maintain consistent lesson attendance</w:t>
      </w:r>
    </w:p>
    <w:p w:rsidR="373F2BE9" w:rsidP="7A3E04E1" w:rsidRDefault="373F2BE9" w14:paraId="6C328E0E" w14:textId="4994C6B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Demonstrate appropriate riding and horsemanship levels</w:t>
      </w:r>
    </w:p>
    <w:p w:rsidR="373F2BE9" w:rsidP="7A3E04E1" w:rsidRDefault="373F2BE9" w14:paraId="7E660E51" w14:textId="11AA057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Follow all Academy policies and safety standards</w:t>
      </w:r>
    </w:p>
    <w:p w:rsidR="373F2BE9" w:rsidP="7A3E04E1" w:rsidRDefault="373F2BE9" w14:paraId="66477415" w14:textId="1E1DBBA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Receive instructor approval</w:t>
      </w:r>
    </w:p>
    <w:p w:rsidR="373F2BE9" w:rsidP="7A3E04E1" w:rsidRDefault="373F2BE9" w14:paraId="6CC8444E" w14:textId="41E6FBB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reserves the right to determine horse suitability and lease availability at all times.</w:t>
      </w:r>
    </w:p>
    <w:p w:rsidR="373F2BE9" w:rsidP="7A3E04E1" w:rsidRDefault="373F2BE9" w14:paraId="068767A4" w14:textId="1C3B9BF8">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Lease Deposit</w:t>
      </w:r>
    </w:p>
    <w:p w:rsidR="373F2BE9" w:rsidP="7A3E04E1" w:rsidRDefault="373F2BE9" w14:paraId="6EC33ADD" w14:textId="407C77CC">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All leases require a non refundable deposit equal to ten percent of the horses assessed value.</w:t>
      </w:r>
    </w:p>
    <w:p w:rsidR="373F2BE9" w:rsidP="7A3E04E1" w:rsidRDefault="373F2BE9" w14:paraId="709B3046" w14:textId="7EA84DBB">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deposit secures use of the horse and reflects the value and responsibility associated with leasing.</w:t>
      </w:r>
    </w:p>
    <w:p w:rsidR="373F2BE9" w:rsidP="7A3E04E1" w:rsidRDefault="373F2BE9" w14:paraId="477113E6" w14:textId="0CAD4D07">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If a rider transfers to a different horse the deposit may be applied toward the new horse and the rider is responsible for any difference in value.</w:t>
      </w:r>
    </w:p>
    <w:p w:rsidR="373F2BE9" w:rsidP="7A3E04E1" w:rsidRDefault="373F2BE9" w14:paraId="4AE525F2" w14:textId="646AE51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Deposits are not refunded for early termination unless otherwise determined by the Academy.</w:t>
      </w:r>
    </w:p>
    <w:p w:rsidR="373F2BE9" w:rsidP="7A3E04E1" w:rsidRDefault="373F2BE9" w14:paraId="016A41DE" w14:textId="76D1FFF1">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Quarter Lease Program</w:t>
      </w:r>
    </w:p>
    <w:p w:rsidR="373F2BE9" w:rsidP="7A3E04E1" w:rsidRDefault="373F2BE9" w14:paraId="40A00722" w14:textId="47A85912">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Purpose</w:t>
      </w:r>
    </w:p>
    <w:p w:rsidR="373F2BE9" w:rsidP="7A3E04E1" w:rsidRDefault="373F2BE9" w14:paraId="7CA69A04" w14:textId="534DBA9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quarter lease is designed for riders who are ready to develop a deeper partnership with a lesson horse and participate in shows while maintaining a structured lesson schedule.</w:t>
      </w:r>
    </w:p>
    <w:p w:rsidR="373F2BE9" w:rsidP="7A3E04E1" w:rsidRDefault="373F2BE9" w14:paraId="4AF3C927" w14:textId="2D7B2486">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Term</w:t>
      </w:r>
    </w:p>
    <w:p w:rsidR="373F2BE9" w:rsidP="7A3E04E1" w:rsidRDefault="373F2BE9" w14:paraId="7B4D0F2F" w14:textId="2AAEB667">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Six month commitment aligned with the Academy leasing season</w:t>
      </w:r>
    </w:p>
    <w:p w:rsidR="373F2BE9" w:rsidP="7A3E04E1" w:rsidRDefault="373F2BE9" w14:paraId="6CD60799" w14:textId="522D28DB">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Monthly Cost</w:t>
      </w:r>
    </w:p>
    <w:p w:rsidR="373F2BE9" w:rsidP="7A3E04E1" w:rsidRDefault="373F2BE9" w14:paraId="70AC1835" w14:textId="24BC837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One quarter of the training fee plus forty Academy membership fee</w:t>
      </w:r>
    </w:p>
    <w:p w:rsidR="373F2BE9" w:rsidP="7A3E04E1" w:rsidRDefault="373F2BE9" w14:paraId="6B864AE1" w14:textId="72F4DB31">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Included Privileges</w:t>
      </w:r>
    </w:p>
    <w:p w:rsidR="373F2BE9" w:rsidP="7A3E04E1" w:rsidRDefault="373F2BE9" w14:paraId="6966010A" w14:textId="5366A5C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Reserved lesson horse for one weekly lesson</w:t>
      </w:r>
    </w:p>
    <w:p w:rsidR="373F2BE9" w:rsidP="7A3E04E1" w:rsidRDefault="373F2BE9" w14:paraId="7CDEF7C3" w14:textId="7EF2F7A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Show eligibility beyond faux shows</w:t>
      </w:r>
    </w:p>
    <w:p w:rsidR="373F2BE9" w:rsidP="7A3E04E1" w:rsidRDefault="373F2BE9" w14:paraId="04578D05" w14:textId="422B546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Guaranteed use of the leased horse for approved shows</w:t>
      </w:r>
    </w:p>
    <w:p w:rsidR="373F2BE9" w:rsidP="7A3E04E1" w:rsidRDefault="373F2BE9" w14:paraId="7E450804" w14:textId="176EAB7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Opportunity to build a consistent partnership</w:t>
      </w:r>
    </w:p>
    <w:p w:rsidR="373F2BE9" w:rsidP="7A3E04E1" w:rsidRDefault="373F2BE9" w14:paraId="1D4DD7D5" w14:textId="622F8D4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Priority scheduling for the leased horse</w:t>
      </w:r>
    </w:p>
    <w:p w:rsidR="373F2BE9" w:rsidP="7A3E04E1" w:rsidRDefault="373F2BE9" w14:paraId="5BDDD355" w14:textId="7BF341AC">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Quarter leased horses may continue to be used in lessons unless the horse has reached the maximum number of quarter leases.</w:t>
      </w:r>
    </w:p>
    <w:p w:rsidR="373F2BE9" w:rsidP="7A3E04E1" w:rsidRDefault="373F2BE9" w14:paraId="42AAA687" w14:textId="7E92B9CB">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Additional Riding</w:t>
      </w:r>
    </w:p>
    <w:p w:rsidR="373F2BE9" w:rsidP="7A3E04E1" w:rsidRDefault="373F2BE9" w14:paraId="2C5A97B8" w14:textId="53F7EFE3">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Additional lessons on the leased horse may be scheduled at the approved lesson rate based on availability.</w:t>
      </w:r>
    </w:p>
    <w:p w:rsidR="373F2BE9" w:rsidP="7A3E04E1" w:rsidRDefault="373F2BE9" w14:paraId="3413DE10" w14:textId="171B902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Not Included</w:t>
      </w:r>
    </w:p>
    <w:p w:rsidR="373F2BE9" w:rsidP="7A3E04E1" w:rsidRDefault="373F2BE9" w14:paraId="0749B85B" w14:textId="02660269">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Unrestricted riding outside of lessons</w:t>
      </w:r>
    </w:p>
    <w:p w:rsidR="373F2BE9" w:rsidP="7A3E04E1" w:rsidRDefault="373F2BE9" w14:paraId="1132F19A" w14:textId="3563985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Horse care expenses such as board veterinary or farrier</w:t>
      </w:r>
    </w:p>
    <w:p w:rsidR="373F2BE9" w:rsidP="7A3E04E1" w:rsidRDefault="373F2BE9" w14:paraId="213641F8" w14:textId="55AF5CCD">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Half Lease Program</w:t>
      </w:r>
    </w:p>
    <w:p w:rsidR="373F2BE9" w:rsidP="7A3E04E1" w:rsidRDefault="373F2BE9" w14:paraId="3DBD3AA2" w14:textId="117A74CD">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Purpose</w:t>
      </w:r>
    </w:p>
    <w:p w:rsidR="373F2BE9" w:rsidP="7A3E04E1" w:rsidRDefault="373F2BE9" w14:paraId="7685DD2E" w14:textId="276BF1A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half lease program provides a near ownership experience for riders who are ready to take on increased responsibility and time commitment.</w:t>
      </w:r>
    </w:p>
    <w:p w:rsidR="373F2BE9" w:rsidP="7A3E04E1" w:rsidRDefault="373F2BE9" w14:paraId="26C68184" w14:textId="5D3D1563">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Term</w:t>
      </w:r>
    </w:p>
    <w:p w:rsidR="373F2BE9" w:rsidP="7A3E04E1" w:rsidRDefault="373F2BE9" w14:paraId="1C271D54" w14:textId="464DC18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Twelve month commitment aligned with the Academy leasing season</w:t>
      </w:r>
    </w:p>
    <w:p w:rsidR="373F2BE9" w:rsidP="7A3E04E1" w:rsidRDefault="373F2BE9" w14:paraId="40E0E4D5" w14:textId="70540B31">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Monthly Cost</w:t>
      </w:r>
    </w:p>
    <w:p w:rsidR="373F2BE9" w:rsidP="7A3E04E1" w:rsidRDefault="373F2BE9" w14:paraId="51C08E54" w14:textId="2583238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One half of the training fee plus Academy membership fee</w:t>
      </w:r>
    </w:p>
    <w:p w:rsidR="373F2BE9" w:rsidP="7A3E04E1" w:rsidRDefault="373F2BE9" w14:paraId="60F88551" w14:textId="7C372995">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Expense Responsibility</w:t>
      </w:r>
    </w:p>
    <w:p w:rsidR="373F2BE9" w:rsidP="7A3E04E1" w:rsidRDefault="373F2BE9" w14:paraId="224CE97E" w14:textId="2492518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Half lease riders are responsible for one half of the horses ongoing expenses which may include</w:t>
      </w:r>
    </w:p>
    <w:p w:rsidR="373F2BE9" w:rsidP="7A3E04E1" w:rsidRDefault="373F2BE9" w14:paraId="37848F98" w14:textId="3AD7ED0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Board</w:t>
      </w:r>
    </w:p>
    <w:p w:rsidR="373F2BE9" w:rsidP="7A3E04E1" w:rsidRDefault="373F2BE9" w14:paraId="7FA583B9" w14:textId="13C1568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Farrier</w:t>
      </w:r>
    </w:p>
    <w:p w:rsidR="373F2BE9" w:rsidP="7A3E04E1" w:rsidRDefault="373F2BE9" w14:paraId="37DBC9B5" w14:textId="22FFB54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Insurance</w:t>
      </w:r>
    </w:p>
    <w:p w:rsidR="373F2BE9" w:rsidP="7A3E04E1" w:rsidRDefault="373F2BE9" w14:paraId="42DB5750" w14:textId="45B373C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Supplements</w:t>
      </w:r>
    </w:p>
    <w:p w:rsidR="373F2BE9" w:rsidP="7A3E04E1" w:rsidRDefault="373F2BE9" w14:paraId="597C40CC" w14:textId="4A98DB8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Routine veterinary care</w:t>
      </w:r>
    </w:p>
    <w:p w:rsidR="373F2BE9" w:rsidP="7A3E04E1" w:rsidRDefault="373F2BE9" w14:paraId="4FBAA623" w14:textId="302FAA3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Expense amounts are reviewed with families prior to lease approval.</w:t>
      </w:r>
    </w:p>
    <w:p w:rsidR="373F2BE9" w:rsidP="7A3E04E1" w:rsidRDefault="373F2BE9" w14:paraId="2F636BC1" w14:textId="0CC5E506">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Riding Privileges</w:t>
      </w:r>
    </w:p>
    <w:p w:rsidR="373F2BE9" w:rsidP="7A3E04E1" w:rsidRDefault="373F2BE9" w14:paraId="6DE43067" w14:textId="48A916D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Up to two rides per week as scheduled by the Academy</w:t>
      </w:r>
    </w:p>
    <w:p w:rsidR="373F2BE9" w:rsidP="7A3E04E1" w:rsidRDefault="373F2BE9" w14:paraId="68925446" w14:textId="00D3334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Horse shared with no more than one additional rider</w:t>
      </w:r>
    </w:p>
    <w:p w:rsidR="373F2BE9" w:rsidP="7A3E04E1" w:rsidRDefault="373F2BE9" w14:paraId="7041D51F" w14:textId="4DE5DE4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Priority access to show participation</w:t>
      </w:r>
    </w:p>
    <w:p w:rsidR="373F2BE9" w:rsidP="7A3E04E1" w:rsidRDefault="373F2BE9" w14:paraId="64AB2347" w14:textId="3C2A058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Unused rides do not roll forward into the following month except in approved emergencies.</w:t>
      </w:r>
    </w:p>
    <w:p w:rsidR="373F2BE9" w:rsidP="7A3E04E1" w:rsidRDefault="373F2BE9" w14:paraId="238A120A" w14:textId="6D890694">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Horse Use and Welfare</w:t>
      </w:r>
    </w:p>
    <w:p w:rsidR="373F2BE9" w:rsidP="7A3E04E1" w:rsidRDefault="373F2BE9" w14:paraId="042E2C15" w14:textId="6533F29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welfare of all horses is the top priority.</w:t>
      </w:r>
    </w:p>
    <w:p w:rsidR="373F2BE9" w:rsidP="7A3E04E1" w:rsidRDefault="373F2BE9" w14:paraId="69E71FBF" w14:textId="6AC3BB9B">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reserves the right to</w:t>
      </w:r>
    </w:p>
    <w:p w:rsidR="373F2BE9" w:rsidP="7A3E04E1" w:rsidRDefault="373F2BE9" w14:paraId="1AC899A4" w14:textId="6683E12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Adjust horse assignments</w:t>
      </w:r>
    </w:p>
    <w:p w:rsidR="373F2BE9" w:rsidP="7A3E04E1" w:rsidRDefault="373F2BE9" w14:paraId="49F7EB78" w14:textId="631FF76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Limit riding schedules</w:t>
      </w:r>
    </w:p>
    <w:p w:rsidR="373F2BE9" w:rsidP="7A3E04E1" w:rsidRDefault="373F2BE9" w14:paraId="38DBA993" w14:textId="6248A4B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Suspend riding</w:t>
      </w:r>
    </w:p>
    <w:p w:rsidR="373F2BE9" w:rsidP="7A3E04E1" w:rsidRDefault="373F2BE9" w14:paraId="3821A7A2" w14:textId="367696A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Reassign horses due to health training or welfare concerns</w:t>
      </w:r>
    </w:p>
    <w:p w:rsidR="373F2BE9" w:rsidP="7A3E04E1" w:rsidRDefault="373F2BE9" w14:paraId="50AD5560" w14:textId="3685EE86">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These decisions are made in the best interest of the horse and are final.</w:t>
      </w:r>
    </w:p>
    <w:p w:rsidR="373F2BE9" w:rsidP="7A3E04E1" w:rsidRDefault="373F2BE9" w14:paraId="2B86E5DE" w14:textId="1EC7DEB4">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Early Termination of Leases</w:t>
      </w:r>
    </w:p>
    <w:p w:rsidR="373F2BE9" w:rsidP="7A3E04E1" w:rsidRDefault="373F2BE9" w14:paraId="70DBC2EF" w14:textId="16A2FED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Leases require a minimum sixty day written notice for early termination.</w:t>
      </w:r>
    </w:p>
    <w:p w:rsidR="373F2BE9" w:rsidP="7A3E04E1" w:rsidRDefault="373F2BE9" w14:paraId="7657D3D3" w14:textId="17F5B07C">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Lease deposits remain non refundable.</w:t>
      </w:r>
    </w:p>
    <w:p w:rsidR="373F2BE9" w:rsidP="7A3E04E1" w:rsidRDefault="373F2BE9" w14:paraId="7DC78852" w14:textId="75D75022">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 small early exit fee may apply based on the circumstances of termination.</w:t>
      </w:r>
    </w:p>
    <w:p w:rsidR="373F2BE9" w:rsidP="7A3E04E1" w:rsidRDefault="373F2BE9" w14:paraId="16D224C7" w14:textId="51346215">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If a lease is transferred to a different horse monthly costs remain the same while deposit adjustments may apply.</w:t>
      </w:r>
    </w:p>
    <w:p w:rsidR="373F2BE9" w:rsidP="7A3E04E1" w:rsidRDefault="373F2BE9" w14:paraId="2863D4A7" w14:textId="0A4A6EB2">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Show Participation and Leasing</w:t>
      </w:r>
    </w:p>
    <w:p w:rsidR="373F2BE9" w:rsidP="7A3E04E1" w:rsidRDefault="373F2BE9" w14:paraId="29902E87" w14:textId="3EA6C0FC">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Only leased horses may be used for schooling shows day shows or rated shows unless otherwise approved by the Academy.</w:t>
      </w:r>
    </w:p>
    <w:p w:rsidR="373F2BE9" w:rsidP="7A3E04E1" w:rsidRDefault="373F2BE9" w14:paraId="2DB5E958" w14:textId="118CBB76">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Lease status does not guarantee show participation which is always subject to instructor approval and horse readiness.</w:t>
      </w:r>
    </w:p>
    <w:p w:rsidR="373F2BE9" w:rsidP="7A3E04E1" w:rsidRDefault="373F2BE9" w14:paraId="6F3D831B" w14:textId="18BAF2C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Leasing Expectations</w:t>
      </w:r>
    </w:p>
    <w:p w:rsidR="373F2BE9" w:rsidP="7A3E04E1" w:rsidRDefault="373F2BE9" w14:paraId="706C3634" w14:textId="415A441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Leasing riders are expected to</w:t>
      </w:r>
    </w:p>
    <w:p w:rsidR="373F2BE9" w:rsidP="7A3E04E1" w:rsidRDefault="373F2BE9" w14:paraId="1A3D6F10" w14:textId="4FD2B11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Demonstrate responsibility and maturity</w:t>
      </w:r>
    </w:p>
    <w:p w:rsidR="373F2BE9" w:rsidP="7A3E04E1" w:rsidRDefault="373F2BE9" w14:paraId="346FC92B" w14:textId="59AC272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Maintain consistent attendance</w:t>
      </w:r>
    </w:p>
    <w:p w:rsidR="373F2BE9" w:rsidP="7A3E04E1" w:rsidRDefault="373F2BE9" w14:paraId="74888286" w14:textId="2683897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Follow all barn rules and safety standards</w:t>
      </w:r>
    </w:p>
    <w:p w:rsidR="373F2BE9" w:rsidP="7A3E04E1" w:rsidRDefault="373F2BE9" w14:paraId="1FB17CCB" w14:textId="10B591D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Treat leased horses with care and respect</w:t>
      </w:r>
    </w:p>
    <w:p w:rsidR="373F2BE9" w:rsidP="7A3E04E1" w:rsidRDefault="373F2BE9" w14:paraId="58FBE5D8" w14:textId="06C62EE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Communicate promptly regarding scheduling concerns</w:t>
      </w:r>
    </w:p>
    <w:p w:rsidR="373F2BE9" w:rsidP="7A3E04E1" w:rsidRDefault="373F2BE9" w14:paraId="0F0C6E78" w14:textId="3D6534B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Failure to meet expectations may result in lease termination without a refund.</w:t>
      </w:r>
    </w:p>
    <w:p w:rsidR="373F2BE9" w:rsidP="7A3E04E1" w:rsidRDefault="373F2BE9" w14:paraId="200D9449" w14:textId="4375383C">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Leasing as a Developmental Step</w:t>
      </w:r>
    </w:p>
    <w:p w:rsidR="373F2BE9" w:rsidP="7A3E04E1" w:rsidRDefault="373F2BE9" w14:paraId="05958186" w14:textId="771999C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Leasing is an important developmental step within the Academy.</w:t>
      </w:r>
    </w:p>
    <w:p w:rsidR="373F2BE9" w:rsidP="7A3E04E1" w:rsidRDefault="373F2BE9" w14:paraId="3620C2B6" w14:textId="00E079C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It prepares riders for</w:t>
      </w:r>
    </w:p>
    <w:p w:rsidR="373F2BE9" w:rsidP="7A3E04E1" w:rsidRDefault="373F2BE9" w14:paraId="19CBEF13" w14:textId="0A37797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Show participation</w:t>
      </w:r>
    </w:p>
    <w:p w:rsidR="373F2BE9" w:rsidP="7A3E04E1" w:rsidRDefault="373F2BE9" w14:paraId="191A3536" w14:textId="379AE60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Advanced horsemanship</w:t>
      </w:r>
    </w:p>
    <w:p w:rsidR="373F2BE9" w:rsidP="7A3E04E1" w:rsidRDefault="373F2BE9" w14:paraId="35158C30" w14:textId="7D4B4EC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Leadership roles</w:t>
      </w:r>
    </w:p>
    <w:p w:rsidR="373F2BE9" w:rsidP="7A3E04E1" w:rsidRDefault="373F2BE9" w14:paraId="0BBE207F" w14:textId="6718C42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Greater accountability</w:t>
      </w:r>
    </w:p>
    <w:p w:rsidR="373F2BE9" w:rsidP="7A3E04E1" w:rsidRDefault="373F2BE9" w14:paraId="0DE1F648" w14:textId="7ADC187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Long term equestrian goals</w:t>
      </w:r>
    </w:p>
    <w:p w:rsidR="373F2BE9" w:rsidP="7A3E04E1" w:rsidRDefault="373F2BE9" w14:paraId="360C264F" w14:textId="68A5E0E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Leasing is intended to support growth and confidence while protecting the welfare of the horses.</w:t>
      </w:r>
    </w:p>
    <w:p w:rsidR="7A3E04E1" w:rsidP="7A3E04E1" w:rsidRDefault="7A3E04E1" w14:paraId="4E139F4C" w14:textId="6BBAFB32">
      <w:pPr>
        <w:spacing w:before="240" w:beforeAutospacing="off" w:after="240" w:afterAutospacing="off"/>
      </w:pPr>
    </w:p>
    <w:p w:rsidR="373F2BE9" w:rsidP="7A3E04E1" w:rsidRDefault="373F2BE9" w14:paraId="02B8C19B" w14:textId="6C247F8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 xml:space="preserve"> </w:t>
      </w:r>
    </w:p>
    <w:p w:rsidR="373F2BE9" w:rsidP="7A3E04E1" w:rsidRDefault="373F2BE9" w14:paraId="2C19B597" w14:textId="51A544B5">
      <w:pPr>
        <w:pStyle w:val="Heading1"/>
        <w:spacing w:before="480" w:beforeAutospacing="off" w:after="0" w:afterAutospacing="off"/>
      </w:pPr>
      <w:r w:rsidRPr="7A3E04E1" w:rsidR="373F2BE9">
        <w:rPr>
          <w:rFonts w:ascii="Calibri" w:hAnsi="Calibri" w:eastAsia="Calibri" w:cs="Calibri"/>
          <w:b w:val="1"/>
          <w:bCs w:val="1"/>
          <w:noProof w:val="0"/>
          <w:color w:val="365F91"/>
          <w:sz w:val="28"/>
          <w:szCs w:val="28"/>
          <w:lang w:val="en-US"/>
        </w:rPr>
        <w:t>Chapter Eight</w:t>
      </w:r>
    </w:p>
    <w:p w:rsidR="373F2BE9" w:rsidP="7A3E04E1" w:rsidRDefault="373F2BE9" w14:paraId="7AFF0EED" w14:textId="0DC3DB8B">
      <w:pPr>
        <w:pStyle w:val="Heading1"/>
        <w:spacing w:before="480" w:beforeAutospacing="off" w:after="0" w:afterAutospacing="off"/>
      </w:pPr>
      <w:r w:rsidRPr="7A3E04E1" w:rsidR="373F2BE9">
        <w:rPr>
          <w:rFonts w:ascii="Calibri" w:hAnsi="Calibri" w:eastAsia="Calibri" w:cs="Calibri"/>
          <w:b w:val="1"/>
          <w:bCs w:val="1"/>
          <w:noProof w:val="0"/>
          <w:color w:val="365F91"/>
          <w:sz w:val="32"/>
          <w:szCs w:val="32"/>
          <w:lang w:val="en-US"/>
        </w:rPr>
        <w:t>Badges Recognition and Advancement</w:t>
      </w:r>
    </w:p>
    <w:p w:rsidR="373F2BE9" w:rsidP="7A3E04E1" w:rsidRDefault="373F2BE9" w14:paraId="1003F0F7" w14:textId="5977FB2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At Whistlejacket Academy, progress is recognized and celebrated through a structured badge system. Badges represent meaningful achievement earned through skill mastery responsibility and professional conduct. They are not awarded for participation alone.</w:t>
      </w:r>
    </w:p>
    <w:p w:rsidR="373F2BE9" w:rsidP="7A3E04E1" w:rsidRDefault="373F2BE9" w14:paraId="575BFF44" w14:textId="2199715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Each badge reflects a rider’s dedication to learning and growth and serves as a visible reminder of progress within the Academy.</w:t>
      </w:r>
    </w:p>
    <w:p w:rsidR="373F2BE9" w:rsidP="7A3E04E1" w:rsidRDefault="373F2BE9" w14:paraId="027DEC2D" w14:textId="72B561C5">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Purpose of the Badge System</w:t>
      </w:r>
    </w:p>
    <w:p w:rsidR="373F2BE9" w:rsidP="7A3E04E1" w:rsidRDefault="373F2BE9" w14:paraId="377615EC" w14:textId="084C72E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Whistlejacket Academy badge system is designed to</w:t>
      </w:r>
    </w:p>
    <w:p w:rsidR="373F2BE9" w:rsidP="7A3E04E1" w:rsidRDefault="373F2BE9" w14:paraId="7B4B93C0" w14:textId="1A7A315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Motivate riders through clear goals</w:t>
      </w:r>
    </w:p>
    <w:p w:rsidR="373F2BE9" w:rsidP="7A3E04E1" w:rsidRDefault="373F2BE9" w14:paraId="26438530" w14:textId="5EBC8AE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Recognize skill development and leadership</w:t>
      </w:r>
    </w:p>
    <w:p w:rsidR="373F2BE9" w:rsidP="7A3E04E1" w:rsidRDefault="373F2BE9" w14:paraId="4C307EB5" w14:textId="43B92B5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Encourage responsibility and consistency</w:t>
      </w:r>
    </w:p>
    <w:p w:rsidR="373F2BE9" w:rsidP="7A3E04E1" w:rsidRDefault="373F2BE9" w14:paraId="06D3B811" w14:textId="77DDAD7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Create pride in accomplishment</w:t>
      </w:r>
    </w:p>
    <w:p w:rsidR="373F2BE9" w:rsidP="7A3E04E1" w:rsidRDefault="373F2BE9" w14:paraId="0E2FC591" w14:textId="267A39E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Provide credentials with real merit</w:t>
      </w:r>
    </w:p>
    <w:p w:rsidR="373F2BE9" w:rsidP="7A3E04E1" w:rsidRDefault="373F2BE9" w14:paraId="32F988D0" w14:textId="4A04886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Badges signify readiness for increased responsibility and participation in advanced opportunities within the Academy.</w:t>
      </w:r>
    </w:p>
    <w:p w:rsidR="373F2BE9" w:rsidP="7A3E04E1" w:rsidRDefault="373F2BE9" w14:paraId="13C37204" w14:textId="448049DB">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Riding Level Recognition</w:t>
      </w:r>
    </w:p>
    <w:p w:rsidR="373F2BE9" w:rsidP="7A3E04E1" w:rsidRDefault="373F2BE9" w14:paraId="59B94C03" w14:textId="3EF12193">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Riders progress through the Riding Level System from B1 through I3.</w:t>
      </w:r>
    </w:p>
    <w:p w:rsidR="373F2BE9" w:rsidP="7A3E04E1" w:rsidRDefault="373F2BE9" w14:paraId="778A7422" w14:textId="640CF41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Recognition for riding levels may include</w:t>
      </w:r>
    </w:p>
    <w:p w:rsidR="373F2BE9" w:rsidP="7A3E04E1" w:rsidRDefault="373F2BE9" w14:paraId="5E9E672F" w14:textId="4906865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Certificates of achievement</w:t>
      </w:r>
    </w:p>
    <w:p w:rsidR="373F2BE9" w:rsidP="7A3E04E1" w:rsidRDefault="373F2BE9" w14:paraId="4CD2D155" w14:textId="5F4D850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Public recognition at Academy events</w:t>
      </w:r>
    </w:p>
    <w:p w:rsidR="373F2BE9" w:rsidP="7A3E04E1" w:rsidRDefault="373F2BE9" w14:paraId="07164D1C" w14:textId="5225973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Advancement acknowledgment within lessons</w:t>
      </w:r>
    </w:p>
    <w:p w:rsidR="373F2BE9" w:rsidP="7A3E04E1" w:rsidRDefault="373F2BE9" w14:paraId="7133F0B9" w14:textId="76FBFFD3">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Riding levels focus on mounted skills confidence and readiness and are evaluated continuously during lessons.</w:t>
      </w:r>
    </w:p>
    <w:p w:rsidR="373F2BE9" w:rsidP="7A3E04E1" w:rsidRDefault="373F2BE9" w14:paraId="0854D7C8" w14:textId="766C6E16">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Horsemanship Badge Levels</w:t>
      </w:r>
    </w:p>
    <w:p w:rsidR="373F2BE9" w:rsidP="7A3E04E1" w:rsidRDefault="373F2BE9" w14:paraId="7A390D0E" w14:textId="64F3FDE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Horsemanship badges are awarded only after successful completion of written testing instructor evaluation and demonstration of required skills after level H2.</w:t>
      </w:r>
    </w:p>
    <w:p w:rsidR="373F2BE9" w:rsidP="7A3E04E1" w:rsidRDefault="373F2BE9" w14:paraId="428A5C43" w14:textId="5F83BA5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Horsemanship Level H1</w:t>
      </w:r>
    </w:p>
    <w:p w:rsidR="373F2BE9" w:rsidP="7A3E04E1" w:rsidRDefault="373F2BE9" w14:paraId="72D9B7ED" w14:textId="6DE225A6">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H1 represents foundational horse handling knowledge.</w:t>
      </w:r>
    </w:p>
    <w:p w:rsidR="373F2BE9" w:rsidP="7A3E04E1" w:rsidRDefault="373F2BE9" w14:paraId="5F72D72B" w14:textId="3BD62A8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This level does not receive a badge but is required before riders may assist in the barn outside of lesson hours.</w:t>
      </w:r>
    </w:p>
    <w:p w:rsidR="373F2BE9" w:rsidP="7A3E04E1" w:rsidRDefault="373F2BE9" w14:paraId="0F771382" w14:textId="2CC18C7E">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Horsemanship Level H2</w:t>
      </w:r>
    </w:p>
    <w:p w:rsidR="373F2BE9" w:rsidP="7A3E04E1" w:rsidRDefault="373F2BE9" w14:paraId="6FD8F5B8" w14:textId="002D000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H2 riders earn a WJF Junior Barn Helper badge.</w:t>
      </w:r>
    </w:p>
    <w:p w:rsidR="373F2BE9" w:rsidP="7A3E04E1" w:rsidRDefault="373F2BE9" w14:paraId="49D770D0" w14:textId="08931EE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This badge signifies</w:t>
      </w:r>
    </w:p>
    <w:p w:rsidR="373F2BE9" w:rsidP="7A3E04E1" w:rsidRDefault="373F2BE9" w14:paraId="50C28E19" w14:textId="419925B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Basic barn competency</w:t>
      </w:r>
    </w:p>
    <w:p w:rsidR="373F2BE9" w:rsidP="7A3E04E1" w:rsidRDefault="373F2BE9" w14:paraId="41C6A50F" w14:textId="1F9447E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Safe handling of lesson horses</w:t>
      </w:r>
    </w:p>
    <w:p w:rsidR="373F2BE9" w:rsidP="7A3E04E1" w:rsidRDefault="373F2BE9" w14:paraId="34CB91BA" w14:textId="60495E8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Readiness to assist under supervision</w:t>
      </w:r>
    </w:p>
    <w:p w:rsidR="373F2BE9" w:rsidP="7A3E04E1" w:rsidRDefault="373F2BE9" w14:paraId="04F9DF05" w14:textId="0F0C2A1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H2 badge holders may assist with approved barn tasks and lesson preparation.</w:t>
      </w:r>
    </w:p>
    <w:p w:rsidR="373F2BE9" w:rsidP="7A3E04E1" w:rsidRDefault="373F2BE9" w14:paraId="0D5A270D" w14:textId="01CAAD7F">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Horsemanship Level H3</w:t>
      </w:r>
    </w:p>
    <w:p w:rsidR="373F2BE9" w:rsidP="7A3E04E1" w:rsidRDefault="373F2BE9" w14:paraId="4D45509A" w14:textId="75E3D51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H3 riders earn a WJF Senior Barn Helper badge.</w:t>
      </w:r>
    </w:p>
    <w:p w:rsidR="373F2BE9" w:rsidP="7A3E04E1" w:rsidRDefault="373F2BE9" w14:paraId="3A4C9F18" w14:textId="4289CF8B">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This badge signifies</w:t>
      </w:r>
    </w:p>
    <w:p w:rsidR="373F2BE9" w:rsidP="7A3E04E1" w:rsidRDefault="373F2BE9" w14:paraId="6DB804AA" w14:textId="7B08E1B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Leadership readiness</w:t>
      </w:r>
    </w:p>
    <w:p w:rsidR="373F2BE9" w:rsidP="7A3E04E1" w:rsidRDefault="373F2BE9" w14:paraId="71E4F448" w14:textId="69FB6AC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Advanced horse handling skills</w:t>
      </w:r>
    </w:p>
    <w:p w:rsidR="373F2BE9" w:rsidP="7A3E04E1" w:rsidRDefault="373F2BE9" w14:paraId="007DFF6F" w14:textId="620C06F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Ability to assist with camps lessons and shows</w:t>
      </w:r>
    </w:p>
    <w:p w:rsidR="373F2BE9" w:rsidP="7A3E04E1" w:rsidRDefault="373F2BE9" w14:paraId="177138E5" w14:textId="4B52A3C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H3 badge holders are trusted junior leaders within the Academy.</w:t>
      </w:r>
    </w:p>
    <w:p w:rsidR="373F2BE9" w:rsidP="7A3E04E1" w:rsidRDefault="373F2BE9" w14:paraId="26475B0E" w14:textId="302ED973">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Horsemanship Level H4</w:t>
      </w:r>
    </w:p>
    <w:p w:rsidR="373F2BE9" w:rsidP="7A3E04E1" w:rsidRDefault="373F2BE9" w14:paraId="2D2A129A" w14:textId="4617908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H4 riders earn the Whistlejacket Academy Assistant Crest.</w:t>
      </w:r>
    </w:p>
    <w:p w:rsidR="373F2BE9" w:rsidP="7A3E04E1" w:rsidRDefault="373F2BE9" w14:paraId="34F1AF0C" w14:textId="04C9C96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This is the highest recognition within the horsemanship track.</w:t>
      </w:r>
    </w:p>
    <w:p w:rsidR="373F2BE9" w:rsidP="7A3E04E1" w:rsidRDefault="373F2BE9" w14:paraId="674786BA" w14:textId="757DABDC">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crest is fully branded with the Whistlejacket Academy name and represents</w:t>
      </w:r>
    </w:p>
    <w:p w:rsidR="373F2BE9" w:rsidP="7A3E04E1" w:rsidRDefault="373F2BE9" w14:paraId="15050312" w14:textId="4CE8E44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Professional level horsemanship skills</w:t>
      </w:r>
    </w:p>
    <w:p w:rsidR="373F2BE9" w:rsidP="7A3E04E1" w:rsidRDefault="373F2BE9" w14:paraId="32A5EBEC" w14:textId="34150BD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Leadership and responsibility</w:t>
      </w:r>
    </w:p>
    <w:p w:rsidR="373F2BE9" w:rsidP="7A3E04E1" w:rsidRDefault="373F2BE9" w14:paraId="4D88A210" w14:textId="72F8395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Readiness for employment in a professional equestrian environment</w:t>
      </w:r>
    </w:p>
    <w:p w:rsidR="373F2BE9" w:rsidP="7A3E04E1" w:rsidRDefault="373F2BE9" w14:paraId="04E910B5" w14:textId="69F5B83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Excellence in conduct and work ethic</w:t>
      </w:r>
    </w:p>
    <w:p w:rsidR="373F2BE9" w:rsidP="7A3E04E1" w:rsidRDefault="373F2BE9" w14:paraId="249F79F8" w14:textId="78A76A0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This credential is designed to be respected and recognized by other equestrian facilities.</w:t>
      </w:r>
    </w:p>
    <w:p w:rsidR="373F2BE9" w:rsidP="7A3E04E1" w:rsidRDefault="373F2BE9" w14:paraId="7337CB6B" w14:textId="5522F542">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Standards for Advancement</w:t>
      </w:r>
    </w:p>
    <w:p w:rsidR="373F2BE9" w:rsidP="7A3E04E1" w:rsidRDefault="373F2BE9" w14:paraId="4A3D166A" w14:textId="17596A4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Badges are awarded only when riders demonstrate</w:t>
      </w:r>
    </w:p>
    <w:p w:rsidR="373F2BE9" w:rsidP="7A3E04E1" w:rsidRDefault="373F2BE9" w14:paraId="2769069D" w14:textId="3FCCCDC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Skill mastery</w:t>
      </w:r>
    </w:p>
    <w:p w:rsidR="373F2BE9" w:rsidP="7A3E04E1" w:rsidRDefault="373F2BE9" w14:paraId="7C09C2FA" w14:textId="77B8BF0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Consistent safe behavior</w:t>
      </w:r>
    </w:p>
    <w:p w:rsidR="373F2BE9" w:rsidP="7A3E04E1" w:rsidRDefault="373F2BE9" w14:paraId="3CE06499" w14:textId="2D4E950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Professional attitude</w:t>
      </w:r>
    </w:p>
    <w:p w:rsidR="373F2BE9" w:rsidP="7A3E04E1" w:rsidRDefault="373F2BE9" w14:paraId="3EBF0612" w14:textId="529F40D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Instructor approval</w:t>
      </w:r>
    </w:p>
    <w:p w:rsidR="373F2BE9" w:rsidP="7A3E04E1" w:rsidRDefault="373F2BE9" w14:paraId="19B443F0" w14:textId="4329675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Successful completion of written and practical evaluations</w:t>
      </w:r>
    </w:p>
    <w:p w:rsidR="373F2BE9" w:rsidP="7A3E04E1" w:rsidRDefault="373F2BE9" w14:paraId="06D6E12C" w14:textId="0104B27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Advancement is earned and not guaranteed.</w:t>
      </w:r>
    </w:p>
    <w:p w:rsidR="373F2BE9" w:rsidP="7A3E04E1" w:rsidRDefault="373F2BE9" w14:paraId="6E21863D" w14:textId="779510A1">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Maintaining Badge Status</w:t>
      </w:r>
    </w:p>
    <w:p w:rsidR="373F2BE9" w:rsidP="7A3E04E1" w:rsidRDefault="373F2BE9" w14:paraId="75169E2E" w14:textId="7E90F853">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Badges reflect ongoing standards.</w:t>
      </w:r>
    </w:p>
    <w:p w:rsidR="373F2BE9" w:rsidP="7A3E04E1" w:rsidRDefault="373F2BE9" w14:paraId="06B042B2" w14:textId="65FB7A8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reserves the right to</w:t>
      </w:r>
    </w:p>
    <w:p w:rsidR="373F2BE9" w:rsidP="7A3E04E1" w:rsidRDefault="373F2BE9" w14:paraId="27799A27" w14:textId="0843086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Pause advancement</w:t>
      </w:r>
    </w:p>
    <w:p w:rsidR="373F2BE9" w:rsidP="7A3E04E1" w:rsidRDefault="373F2BE9" w14:paraId="5874BDB8" w14:textId="367DE27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Revoke badge privileges</w:t>
      </w:r>
    </w:p>
    <w:p w:rsidR="373F2BE9" w:rsidP="7A3E04E1" w:rsidRDefault="373F2BE9" w14:paraId="0635740A" w14:textId="03FCFD8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Require retraining</w:t>
      </w:r>
    </w:p>
    <w:p w:rsidR="373F2BE9" w:rsidP="7A3E04E1" w:rsidRDefault="373F2BE9" w14:paraId="40A2425D" w14:textId="420DA6A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If safety standards behavior expectations or attendance requirements are not upheld.</w:t>
      </w:r>
    </w:p>
    <w:p w:rsidR="373F2BE9" w:rsidP="7A3E04E1" w:rsidRDefault="373F2BE9" w14:paraId="7172F1C3" w14:textId="3454F82F">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Annual Recognition and Celebration</w:t>
      </w:r>
    </w:p>
    <w:p w:rsidR="373F2BE9" w:rsidP="7A3E04E1" w:rsidRDefault="373F2BE9" w14:paraId="25FDAEB4" w14:textId="2CAC395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Academy will host annual recognition events to celebrate rider progress including</w:t>
      </w:r>
    </w:p>
    <w:p w:rsidR="373F2BE9" w:rsidP="7A3E04E1" w:rsidRDefault="373F2BE9" w14:paraId="431FFB82" w14:textId="5493CB4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Badge presentations</w:t>
      </w:r>
    </w:p>
    <w:p w:rsidR="373F2BE9" w:rsidP="7A3E04E1" w:rsidRDefault="373F2BE9" w14:paraId="3C5BDAF2" w14:textId="14DDAA8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Certificates of achievement</w:t>
      </w:r>
    </w:p>
    <w:p w:rsidR="373F2BE9" w:rsidP="7A3E04E1" w:rsidRDefault="373F2BE9" w14:paraId="5B4BF89D" w14:textId="19EF35E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Special recognition for leadership and growth</w:t>
      </w:r>
    </w:p>
    <w:p w:rsidR="373F2BE9" w:rsidP="7A3E04E1" w:rsidRDefault="373F2BE9" w14:paraId="302B094E" w14:textId="6EA7D6C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End of year honors</w:t>
      </w:r>
    </w:p>
    <w:p w:rsidR="373F2BE9" w:rsidP="7A3E04E1" w:rsidRDefault="373F2BE9" w14:paraId="4593B16E" w14:textId="653A522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These events reinforce the value of dedication growth and community within the Academy.</w:t>
      </w:r>
    </w:p>
    <w:p w:rsidR="373F2BE9" w:rsidP="7A3E04E1" w:rsidRDefault="373F2BE9" w14:paraId="5D3BE13B" w14:textId="74014D1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Why Badges Matter</w:t>
      </w:r>
    </w:p>
    <w:p w:rsidR="373F2BE9" w:rsidP="7A3E04E1" w:rsidRDefault="373F2BE9" w14:paraId="455F31D6" w14:textId="46D453E3">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Badges are more than symbols.</w:t>
      </w:r>
    </w:p>
    <w:p w:rsidR="373F2BE9" w:rsidP="7A3E04E1" w:rsidRDefault="373F2BE9" w14:paraId="4848A9E5" w14:textId="0D65BBB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They represent</w:t>
      </w:r>
    </w:p>
    <w:p w:rsidR="373F2BE9" w:rsidP="7A3E04E1" w:rsidRDefault="373F2BE9" w14:paraId="5E37DCA8" w14:textId="4EC6FCD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Time and effort invested</w:t>
      </w:r>
    </w:p>
    <w:p w:rsidR="373F2BE9" w:rsidP="7A3E04E1" w:rsidRDefault="373F2BE9" w14:paraId="28759443" w14:textId="2A7CA0A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Responsibility earned</w:t>
      </w:r>
    </w:p>
    <w:p w:rsidR="373F2BE9" w:rsidP="7A3E04E1" w:rsidRDefault="373F2BE9" w14:paraId="1B545576" w14:textId="1080D66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Skills developed</w:t>
      </w:r>
    </w:p>
    <w:p w:rsidR="373F2BE9" w:rsidP="7A3E04E1" w:rsidRDefault="373F2BE9" w14:paraId="3FE800E0" w14:textId="0F720CF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Leadership demonstrated</w:t>
      </w:r>
    </w:p>
    <w:p w:rsidR="373F2BE9" w:rsidP="7A3E04E1" w:rsidRDefault="373F2BE9" w14:paraId="572BF455" w14:textId="5C9788FB">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Each badge carries real meaning and supports the Academy’s mission to foster confident capable equine professionals.</w:t>
      </w:r>
    </w:p>
    <w:p w:rsidR="7A3E04E1" w:rsidP="7A3E04E1" w:rsidRDefault="7A3E04E1" w14:paraId="51FD125D" w14:textId="77F45554">
      <w:pPr>
        <w:spacing w:before="240" w:beforeAutospacing="off" w:after="240" w:afterAutospacing="off"/>
      </w:pPr>
    </w:p>
    <w:p w:rsidR="373F2BE9" w:rsidP="7A3E04E1" w:rsidRDefault="373F2BE9" w14:paraId="7C4DDEF4" w14:textId="1F846DC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 xml:space="preserve"> </w:t>
      </w:r>
    </w:p>
    <w:p w:rsidR="373F2BE9" w:rsidP="7A3E04E1" w:rsidRDefault="373F2BE9" w14:paraId="7E9D0BF9" w14:textId="21F98832">
      <w:pPr>
        <w:pStyle w:val="Heading1"/>
        <w:spacing w:before="480" w:beforeAutospacing="off" w:after="0" w:afterAutospacing="off"/>
      </w:pPr>
      <w:r w:rsidRPr="7A3E04E1" w:rsidR="373F2BE9">
        <w:rPr>
          <w:rFonts w:ascii="Calibri" w:hAnsi="Calibri" w:eastAsia="Calibri" w:cs="Calibri"/>
          <w:b w:val="1"/>
          <w:bCs w:val="1"/>
          <w:noProof w:val="0"/>
          <w:color w:val="365F91"/>
          <w:sz w:val="28"/>
          <w:szCs w:val="28"/>
          <w:lang w:val="en-US"/>
        </w:rPr>
        <w:t>Chapter Nine</w:t>
      </w:r>
    </w:p>
    <w:p w:rsidR="373F2BE9" w:rsidP="7A3E04E1" w:rsidRDefault="373F2BE9" w14:paraId="10563E06" w14:textId="5E1813CC">
      <w:pPr>
        <w:pStyle w:val="Heading1"/>
        <w:spacing w:before="480" w:beforeAutospacing="off" w:after="0" w:afterAutospacing="off"/>
      </w:pPr>
      <w:r w:rsidRPr="7A3E04E1" w:rsidR="373F2BE9">
        <w:rPr>
          <w:rFonts w:ascii="Calibri" w:hAnsi="Calibri" w:eastAsia="Calibri" w:cs="Calibri"/>
          <w:b w:val="1"/>
          <w:bCs w:val="1"/>
          <w:noProof w:val="0"/>
          <w:color w:val="365F91"/>
          <w:sz w:val="32"/>
          <w:szCs w:val="32"/>
          <w:lang w:val="en-US"/>
        </w:rPr>
        <w:t>Barn Rules and Community Standards</w:t>
      </w:r>
    </w:p>
    <w:p w:rsidR="373F2BE9" w:rsidP="7A3E04E1" w:rsidRDefault="373F2BE9" w14:paraId="6B481188" w14:textId="1BBD3353">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is a shared learning environment built on respect safety responsibility and teamwork. Barn rules and community standards exist to protect riders horses families and staff while fostering a positive and professional atmosphere.</w:t>
      </w:r>
    </w:p>
    <w:p w:rsidR="373F2BE9" w:rsidP="7A3E04E1" w:rsidRDefault="373F2BE9" w14:paraId="19DFE411" w14:textId="484C4A5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All members riders and families are expected to follow these standards at all times while on Whistlejacket property or representing the Academy.</w:t>
      </w:r>
    </w:p>
    <w:p w:rsidR="373F2BE9" w:rsidP="7A3E04E1" w:rsidRDefault="373F2BE9" w14:paraId="4DE7188E" w14:textId="2A162AA5">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General Barn Conduct</w:t>
      </w:r>
    </w:p>
    <w:p w:rsidR="373F2BE9" w:rsidP="7A3E04E1" w:rsidRDefault="373F2BE9" w14:paraId="6B0FDC72" w14:textId="09308DC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All riders and visitors must</w:t>
      </w:r>
    </w:p>
    <w:p w:rsidR="373F2BE9" w:rsidP="7A3E04E1" w:rsidRDefault="373F2BE9" w14:paraId="7784E793" w14:textId="447C864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Walk calmly at all times</w:t>
      </w:r>
    </w:p>
    <w:p w:rsidR="373F2BE9" w:rsidP="7A3E04E1" w:rsidRDefault="373F2BE9" w14:paraId="3F8F895B" w14:textId="4F55AFE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Speak in calm voices around horses</w:t>
      </w:r>
    </w:p>
    <w:p w:rsidR="373F2BE9" w:rsidP="7A3E04E1" w:rsidRDefault="373F2BE9" w14:paraId="194A3B3D" w14:textId="7CFC37D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Follow instructor and staff directions immediately</w:t>
      </w:r>
    </w:p>
    <w:p w:rsidR="373F2BE9" w:rsidP="7A3E04E1" w:rsidRDefault="373F2BE9" w14:paraId="2D61BBE6" w14:textId="1C51CD6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Treat horses with kindness and patience</w:t>
      </w:r>
    </w:p>
    <w:p w:rsidR="373F2BE9" w:rsidP="7A3E04E1" w:rsidRDefault="373F2BE9" w14:paraId="61EC7ACE" w14:textId="235055F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Respect other riders families and staff</w:t>
      </w:r>
    </w:p>
    <w:p w:rsidR="373F2BE9" w:rsidP="7A3E04E1" w:rsidRDefault="373F2BE9" w14:paraId="0F9998CC" w14:textId="18C52CE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Keep all shared spaces clean and organized</w:t>
      </w:r>
    </w:p>
    <w:p w:rsidR="373F2BE9" w:rsidP="7A3E04E1" w:rsidRDefault="373F2BE9" w14:paraId="139191B6" w14:textId="45D0DF3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Running yelling horseplay or disruptive behavior is not permitted anywhere on the property.</w:t>
      </w:r>
    </w:p>
    <w:p w:rsidR="373F2BE9" w:rsidP="7A3E04E1" w:rsidRDefault="373F2BE9" w14:paraId="158A459B" w14:textId="543D9F59">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Horse Handling Rules</w:t>
      </w:r>
    </w:p>
    <w:p w:rsidR="373F2BE9" w:rsidP="7A3E04E1" w:rsidRDefault="373F2BE9" w14:paraId="2319822B" w14:textId="31567BC7">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For the safety of everyone involved</w:t>
      </w:r>
    </w:p>
    <w:p w:rsidR="373F2BE9" w:rsidP="7A3E04E1" w:rsidRDefault="373F2BE9" w14:paraId="36E02121" w14:textId="21EB5B8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Horses may only be handled with instructor permission</w:t>
      </w:r>
    </w:p>
    <w:p w:rsidR="373F2BE9" w:rsidP="7A3E04E1" w:rsidRDefault="373F2BE9" w14:paraId="4A8386FE" w14:textId="6AB7C40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No rider may enter stalls pastures or paddocks without approval</w:t>
      </w:r>
    </w:p>
    <w:p w:rsidR="373F2BE9" w:rsidP="7A3E04E1" w:rsidRDefault="373F2BE9" w14:paraId="6FAE4651" w14:textId="257CAD8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Horses may not be fed without explicit permission</w:t>
      </w:r>
    </w:p>
    <w:p w:rsidR="373F2BE9" w:rsidP="7A3E04E1" w:rsidRDefault="373F2BE9" w14:paraId="7892FA6C" w14:textId="212C9A1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Riders must maintain safe distances between horses</w:t>
      </w:r>
    </w:p>
    <w:p w:rsidR="373F2BE9" w:rsidP="7A3E04E1" w:rsidRDefault="373F2BE9" w14:paraId="3CB8D9F8" w14:textId="58B04EB9">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Grooming and tacking must follow Academy instruction</w:t>
      </w:r>
    </w:p>
    <w:p w:rsidR="373F2BE9" w:rsidP="7A3E04E1" w:rsidRDefault="373F2BE9" w14:paraId="45F74F9A" w14:textId="3AC6AF0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No riding is permitted without supervision</w:t>
      </w:r>
    </w:p>
    <w:p w:rsidR="373F2BE9" w:rsidP="7A3E04E1" w:rsidRDefault="373F2BE9" w14:paraId="51C53A3F" w14:textId="152CBD3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These rules protect riders and horses and ensure consistent handling standards.</w:t>
      </w:r>
    </w:p>
    <w:p w:rsidR="373F2BE9" w:rsidP="7A3E04E1" w:rsidRDefault="373F2BE9" w14:paraId="2FDD4850" w14:textId="736A98F0">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Supervision Requirements</w:t>
      </w:r>
    </w:p>
    <w:p w:rsidR="373F2BE9" w:rsidP="7A3E04E1" w:rsidRDefault="373F2BE9" w14:paraId="7AE3DEEF" w14:textId="4F803ED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Minors must be supervised by a parent or guardian when not in a scheduled lesson or approved Academy activity.</w:t>
      </w:r>
    </w:p>
    <w:p w:rsidR="373F2BE9" w:rsidP="7A3E04E1" w:rsidRDefault="373F2BE9" w14:paraId="74305BEB" w14:textId="3A5FF60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Parents are responsible for supervising non riding siblings at all times.</w:t>
      </w:r>
    </w:p>
    <w:p w:rsidR="373F2BE9" w:rsidP="7A3E04E1" w:rsidRDefault="373F2BE9" w14:paraId="0F251AF2" w14:textId="3CA467BC">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is not responsible for children outside of scheduled lesson times.</w:t>
      </w:r>
    </w:p>
    <w:p w:rsidR="373F2BE9" w:rsidP="7A3E04E1" w:rsidRDefault="373F2BE9" w14:paraId="08B4B77C" w14:textId="414B7504">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Respect for Horses</w:t>
      </w:r>
    </w:p>
    <w:p w:rsidR="373F2BE9" w:rsidP="7A3E04E1" w:rsidRDefault="373F2BE9" w14:paraId="60C9F66C" w14:textId="4F11614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Horses are partners in learning and must be treated with respect at all times.</w:t>
      </w:r>
    </w:p>
    <w:p w:rsidR="373F2BE9" w:rsidP="7A3E04E1" w:rsidRDefault="373F2BE9" w14:paraId="78320C3A" w14:textId="5BEC3D0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 following behaviors are not tolerated</w:t>
      </w:r>
    </w:p>
    <w:p w:rsidR="373F2BE9" w:rsidP="7A3E04E1" w:rsidRDefault="373F2BE9" w14:paraId="26A24981" w14:textId="4A6A7A4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Yelling at horses</w:t>
      </w:r>
    </w:p>
    <w:p w:rsidR="373F2BE9" w:rsidP="7A3E04E1" w:rsidRDefault="373F2BE9" w14:paraId="6180425F" w14:textId="771AD73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Hitting kicking or rough handling</w:t>
      </w:r>
    </w:p>
    <w:p w:rsidR="373F2BE9" w:rsidP="7A3E04E1" w:rsidRDefault="373F2BE9" w14:paraId="139EC2C8" w14:textId="2DC80FE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Ignoring signs of fear pain or discomfort</w:t>
      </w:r>
    </w:p>
    <w:p w:rsidR="373F2BE9" w:rsidP="7A3E04E1" w:rsidRDefault="373F2BE9" w14:paraId="5D164AF2" w14:textId="4E72DA9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Forcing a horse to perform when unsafe</w:t>
      </w:r>
    </w:p>
    <w:p w:rsidR="373F2BE9" w:rsidP="7A3E04E1" w:rsidRDefault="373F2BE9" w14:paraId="0AAB0A13" w14:textId="1E18EED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Any rider who mistreats a horse will be removed from the program without refund.</w:t>
      </w:r>
    </w:p>
    <w:p w:rsidR="373F2BE9" w:rsidP="7A3E04E1" w:rsidRDefault="373F2BE9" w14:paraId="221E0B6F" w14:textId="053DCEED">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Respect for Staff and Instructors</w:t>
      </w:r>
    </w:p>
    <w:p w:rsidR="373F2BE9" w:rsidP="7A3E04E1" w:rsidRDefault="373F2BE9" w14:paraId="58F56B76" w14:textId="6B6BAF5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Instructors assistants and staff must be treated with courtesy and respect.</w:t>
      </w:r>
    </w:p>
    <w:p w:rsidR="373F2BE9" w:rsidP="7A3E04E1" w:rsidRDefault="373F2BE9" w14:paraId="77BF9670" w14:textId="02159D92">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Riders are expected to</w:t>
      </w:r>
    </w:p>
    <w:p w:rsidR="373F2BE9" w:rsidP="7A3E04E1" w:rsidRDefault="373F2BE9" w14:paraId="0125837B" w14:textId="603368CE">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Listen carefully</w:t>
      </w:r>
    </w:p>
    <w:p w:rsidR="373F2BE9" w:rsidP="7A3E04E1" w:rsidRDefault="373F2BE9" w14:paraId="3087DFFC" w14:textId="0CD2824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Accept instruction without argument</w:t>
      </w:r>
    </w:p>
    <w:p w:rsidR="373F2BE9" w:rsidP="7A3E04E1" w:rsidRDefault="373F2BE9" w14:paraId="6B1113A8" w14:textId="58F8073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Ask questions respectfully</w:t>
      </w:r>
    </w:p>
    <w:p w:rsidR="373F2BE9" w:rsidP="7A3E04E1" w:rsidRDefault="373F2BE9" w14:paraId="5ED8C824" w14:textId="2C10C26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Follow directions promptly</w:t>
      </w:r>
    </w:p>
    <w:p w:rsidR="373F2BE9" w:rsidP="7A3E04E1" w:rsidRDefault="373F2BE9" w14:paraId="4AED2FCE" w14:textId="4AF04A1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Disrespectful behavior toward staff or repeated attitude issues will result in dismissal from lessons without refund.</w:t>
      </w:r>
    </w:p>
    <w:p w:rsidR="373F2BE9" w:rsidP="7A3E04E1" w:rsidRDefault="373F2BE9" w14:paraId="112BD0B8" w14:textId="2E03CD70">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Shared Spaces and Equipment</w:t>
      </w:r>
    </w:p>
    <w:p w:rsidR="373F2BE9" w:rsidP="7A3E04E1" w:rsidRDefault="373F2BE9" w14:paraId="44F7089A" w14:textId="7D304326">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All riders and families are expected to</w:t>
      </w:r>
    </w:p>
    <w:p w:rsidR="373F2BE9" w:rsidP="7A3E04E1" w:rsidRDefault="373F2BE9" w14:paraId="126D59BC" w14:textId="2F223FB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Put away grooming tools and tack after use</w:t>
      </w:r>
    </w:p>
    <w:p w:rsidR="373F2BE9" w:rsidP="7A3E04E1" w:rsidRDefault="373F2BE9" w14:paraId="0AD0EBD9" w14:textId="3CC542B4">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Leave aisles wash racks and grooming areas clean</w:t>
      </w:r>
    </w:p>
    <w:p w:rsidR="373F2BE9" w:rsidP="7A3E04E1" w:rsidRDefault="373F2BE9" w14:paraId="372C616B" w14:textId="54765FD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Report broken or damaged equipment immediately</w:t>
      </w:r>
    </w:p>
    <w:p w:rsidR="373F2BE9" w:rsidP="7A3E04E1" w:rsidRDefault="373F2BE9" w14:paraId="57494305" w14:textId="609BC55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Respect Academy property</w:t>
      </w:r>
    </w:p>
    <w:p w:rsidR="373F2BE9" w:rsidP="7A3E04E1" w:rsidRDefault="373F2BE9" w14:paraId="14E43EA2" w14:textId="53B0F1F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is not responsible for lost or damaged personal items.</w:t>
      </w:r>
    </w:p>
    <w:p w:rsidR="373F2BE9" w:rsidP="7A3E04E1" w:rsidRDefault="373F2BE9" w14:paraId="33581ED1" w14:textId="0E35ACF1">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Safety Comes First</w:t>
      </w:r>
    </w:p>
    <w:p w:rsidR="373F2BE9" w:rsidP="7A3E04E1" w:rsidRDefault="373F2BE9" w14:paraId="0E90A5E0" w14:textId="2655B0F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Safety is the highest priority at Whistlejacket Academy.</w:t>
      </w:r>
    </w:p>
    <w:p w:rsidR="373F2BE9" w:rsidP="7A3E04E1" w:rsidRDefault="373F2BE9" w14:paraId="6C2A5E8C" w14:textId="166BD4E3">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Any rider family or visitor who creates an unsafe situation may be asked to leave the property immediately.</w:t>
      </w:r>
    </w:p>
    <w:p w:rsidR="373F2BE9" w:rsidP="7A3E04E1" w:rsidRDefault="373F2BE9" w14:paraId="14F7E9A4" w14:textId="4FDEFB2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Repeated safety violations may result in termination of membership without refund.</w:t>
      </w:r>
    </w:p>
    <w:p w:rsidR="373F2BE9" w:rsidP="7A3E04E1" w:rsidRDefault="373F2BE9" w14:paraId="40218DBD" w14:textId="1E78B182">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Community Values</w:t>
      </w:r>
    </w:p>
    <w:p w:rsidR="373F2BE9" w:rsidP="7A3E04E1" w:rsidRDefault="373F2BE9" w14:paraId="4E102BFC" w14:textId="2D1E84E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values</w:t>
      </w:r>
    </w:p>
    <w:p w:rsidR="373F2BE9" w:rsidP="7A3E04E1" w:rsidRDefault="373F2BE9" w14:paraId="773C6949" w14:textId="0922BA6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Kindness</w:t>
      </w:r>
    </w:p>
    <w:p w:rsidR="373F2BE9" w:rsidP="7A3E04E1" w:rsidRDefault="373F2BE9" w14:paraId="641428C1" w14:textId="2D19CAB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Responsibility</w:t>
      </w:r>
    </w:p>
    <w:p w:rsidR="373F2BE9" w:rsidP="7A3E04E1" w:rsidRDefault="373F2BE9" w14:paraId="7B935BAD" w14:textId="38B62CE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Discipline</w:t>
      </w:r>
    </w:p>
    <w:p w:rsidR="373F2BE9" w:rsidP="7A3E04E1" w:rsidRDefault="373F2BE9" w14:paraId="372FEA1A" w14:textId="7484A45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Growth</w:t>
      </w:r>
    </w:p>
    <w:p w:rsidR="373F2BE9" w:rsidP="7A3E04E1" w:rsidRDefault="373F2BE9" w14:paraId="5EBE0661" w14:textId="6C6EF53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Integrity</w:t>
      </w:r>
    </w:p>
    <w:p w:rsidR="373F2BE9" w:rsidP="7A3E04E1" w:rsidRDefault="373F2BE9" w14:paraId="04972DC5" w14:textId="2FA85F4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Teamwork</w:t>
      </w:r>
    </w:p>
    <w:p w:rsidR="373F2BE9" w:rsidP="7A3E04E1" w:rsidRDefault="373F2BE9" w14:paraId="5B007621" w14:textId="7F1FAB2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We believe that a strong community supports learning and allows every rider to thrive.</w:t>
      </w:r>
    </w:p>
    <w:p w:rsidR="373F2BE9" w:rsidP="7A3E04E1" w:rsidRDefault="373F2BE9" w14:paraId="57A98BC3" w14:textId="00BE94FA">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Right to Deny or Remove Participation</w:t>
      </w:r>
    </w:p>
    <w:p w:rsidR="373F2BE9" w:rsidP="7A3E04E1" w:rsidRDefault="373F2BE9" w14:paraId="16C23661" w14:textId="181FDAC7">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reserves the right to</w:t>
      </w:r>
    </w:p>
    <w:p w:rsidR="373F2BE9" w:rsidP="7A3E04E1" w:rsidRDefault="373F2BE9" w14:paraId="3EF3566F" w14:textId="40037489">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Deny participation</w:t>
      </w:r>
    </w:p>
    <w:p w:rsidR="373F2BE9" w:rsidP="7A3E04E1" w:rsidRDefault="373F2BE9" w14:paraId="09601213" w14:textId="6BA4EAC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Suspend lessons</w:t>
      </w:r>
    </w:p>
    <w:p w:rsidR="373F2BE9" w:rsidP="7A3E04E1" w:rsidRDefault="373F2BE9" w14:paraId="5ED1781A" w14:textId="1ADAFAD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Terminate membership</w:t>
      </w:r>
    </w:p>
    <w:p w:rsidR="373F2BE9" w:rsidP="7A3E04E1" w:rsidRDefault="373F2BE9" w14:paraId="65F33BCC" w14:textId="41A2A60B">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for any rider or family who fails to meet community standards or whose behavior negatively impacts the Academy environment.</w:t>
      </w:r>
    </w:p>
    <w:p w:rsidR="373F2BE9" w:rsidP="7A3E04E1" w:rsidRDefault="373F2BE9" w14:paraId="32CAE546" w14:textId="25F424CD">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These decisions are made to protect horses riders staff and families and are final.</w:t>
      </w:r>
    </w:p>
    <w:p w:rsidR="7A3E04E1" w:rsidP="7A3E04E1" w:rsidRDefault="7A3E04E1" w14:paraId="40EA4825" w14:textId="3107BBE7">
      <w:pPr>
        <w:spacing w:before="240" w:beforeAutospacing="off" w:after="240" w:afterAutospacing="off"/>
      </w:pPr>
    </w:p>
    <w:p w:rsidR="373F2BE9" w:rsidP="7A3E04E1" w:rsidRDefault="373F2BE9" w14:paraId="63CBAF08" w14:textId="2228D68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 xml:space="preserve"> </w:t>
      </w:r>
    </w:p>
    <w:p w:rsidR="373F2BE9" w:rsidP="7A3E04E1" w:rsidRDefault="373F2BE9" w14:paraId="27C7E8C8" w14:textId="2498F781">
      <w:pPr>
        <w:pStyle w:val="Heading1"/>
        <w:spacing w:before="480" w:beforeAutospacing="off" w:after="0" w:afterAutospacing="off"/>
      </w:pPr>
      <w:r w:rsidRPr="7A3E04E1" w:rsidR="373F2BE9">
        <w:rPr>
          <w:rFonts w:ascii="Calibri" w:hAnsi="Calibri" w:eastAsia="Calibri" w:cs="Calibri"/>
          <w:b w:val="1"/>
          <w:bCs w:val="1"/>
          <w:noProof w:val="0"/>
          <w:color w:val="365F91"/>
          <w:sz w:val="28"/>
          <w:szCs w:val="28"/>
          <w:lang w:val="en-US"/>
        </w:rPr>
        <w:t>Chapter Ten</w:t>
      </w:r>
    </w:p>
    <w:p w:rsidR="373F2BE9" w:rsidP="7A3E04E1" w:rsidRDefault="373F2BE9" w14:paraId="3711BE9A" w14:textId="0E3BA15E">
      <w:pPr>
        <w:pStyle w:val="Heading1"/>
        <w:spacing w:before="480" w:beforeAutospacing="off" w:after="0" w:afterAutospacing="off"/>
      </w:pPr>
      <w:r w:rsidRPr="7A3E04E1" w:rsidR="373F2BE9">
        <w:rPr>
          <w:rFonts w:ascii="Calibri" w:hAnsi="Calibri" w:eastAsia="Calibri" w:cs="Calibri"/>
          <w:b w:val="1"/>
          <w:bCs w:val="1"/>
          <w:noProof w:val="0"/>
          <w:color w:val="365F91"/>
          <w:sz w:val="32"/>
          <w:szCs w:val="32"/>
          <w:lang w:val="en-US"/>
        </w:rPr>
        <w:t>Parent Expectations and Communication Standards</w:t>
      </w:r>
    </w:p>
    <w:p w:rsidR="373F2BE9" w:rsidP="7A3E04E1" w:rsidRDefault="373F2BE9" w14:paraId="5EF8AB1D" w14:textId="5583C668">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values strong partnerships with families. Clear expectations and respectful communication allow riders to learn in a focused and supportive environment while ensuring safety and consistency for horses and staff.</w:t>
      </w:r>
    </w:p>
    <w:p w:rsidR="373F2BE9" w:rsidP="7A3E04E1" w:rsidRDefault="373F2BE9" w14:paraId="158A2EF5" w14:textId="4A99EE27">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Parents play an important role in supporting their rider’s progress by respecting the professional boundaries of the Academy and trusting the instructional process.</w:t>
      </w:r>
    </w:p>
    <w:p w:rsidR="373F2BE9" w:rsidP="7A3E04E1" w:rsidRDefault="373F2BE9" w14:paraId="2F35AA1B" w14:textId="6A4884BB">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Parent Role Within the Academy</w:t>
      </w:r>
    </w:p>
    <w:p w:rsidR="373F2BE9" w:rsidP="7A3E04E1" w:rsidRDefault="373F2BE9" w14:paraId="3BAE1321" w14:textId="6603FAE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Parents are encouraged to</w:t>
      </w:r>
    </w:p>
    <w:p w:rsidR="373F2BE9" w:rsidP="7A3E04E1" w:rsidRDefault="373F2BE9" w14:paraId="0A228F36" w14:textId="3C22127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Support consistent lesson attendance</w:t>
      </w:r>
    </w:p>
    <w:p w:rsidR="373F2BE9" w:rsidP="7A3E04E1" w:rsidRDefault="373F2BE9" w14:paraId="46D72D10" w14:textId="0FB1F6A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Encourage responsibility and preparation</w:t>
      </w:r>
    </w:p>
    <w:p w:rsidR="373F2BE9" w:rsidP="7A3E04E1" w:rsidRDefault="373F2BE9" w14:paraId="35CE383B" w14:textId="7C60F24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Reinforce Academy values at home</w:t>
      </w:r>
    </w:p>
    <w:p w:rsidR="373F2BE9" w:rsidP="7A3E04E1" w:rsidRDefault="373F2BE9" w14:paraId="305C2888" w14:textId="1A19FE3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Celebrate effort and progress</w:t>
      </w:r>
    </w:p>
    <w:p w:rsidR="373F2BE9" w:rsidP="7A3E04E1" w:rsidRDefault="373F2BE9" w14:paraId="495B0535" w14:textId="507ABDF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Communicate concerns respectfully</w:t>
      </w:r>
    </w:p>
    <w:p w:rsidR="373F2BE9" w:rsidP="7A3E04E1" w:rsidRDefault="373F2BE9" w14:paraId="1A007C37" w14:textId="728CEAE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Parents are asked to allow instructors to manage all riding instruction and horse assignments.</w:t>
      </w:r>
    </w:p>
    <w:p w:rsidR="373F2BE9" w:rsidP="7A3E04E1" w:rsidRDefault="373F2BE9" w14:paraId="321DE900" w14:textId="24FFCF86">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Observation Guidelines</w:t>
      </w:r>
    </w:p>
    <w:p w:rsidR="373F2BE9" w:rsidP="7A3E04E1" w:rsidRDefault="373F2BE9" w14:paraId="7E5717AB" w14:textId="05CFDBDC">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Parents are welcome to observe lessons quietly from designated areas.</w:t>
      </w:r>
    </w:p>
    <w:p w:rsidR="373F2BE9" w:rsidP="7A3E04E1" w:rsidRDefault="373F2BE9" w14:paraId="0BC2E08B" w14:textId="4A889D7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To support rider focus and safety</w:t>
      </w:r>
    </w:p>
    <w:p w:rsidR="373F2BE9" w:rsidP="7A3E04E1" w:rsidRDefault="373F2BE9" w14:paraId="34511608" w14:textId="390F8BC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Parents may not coach riders during lessons</w:t>
      </w:r>
    </w:p>
    <w:p w:rsidR="373F2BE9" w:rsidP="7A3E04E1" w:rsidRDefault="373F2BE9" w14:paraId="688D866C" w14:textId="33CB239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Instructions should come only from the instructor</w:t>
      </w:r>
    </w:p>
    <w:p w:rsidR="373F2BE9" w:rsidP="7A3E04E1" w:rsidRDefault="373F2BE9" w14:paraId="403B8EEE" w14:textId="699E6B7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Distractions should be minimized</w:t>
      </w:r>
    </w:p>
    <w:p w:rsidR="373F2BE9" w:rsidP="7A3E04E1" w:rsidRDefault="373F2BE9" w14:paraId="35FC6393" w14:textId="5D23721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This allows riders to build independence confidence and trust in their instruction.</w:t>
      </w:r>
    </w:p>
    <w:p w:rsidR="373F2BE9" w:rsidP="7A3E04E1" w:rsidRDefault="373F2BE9" w14:paraId="117711E5" w14:textId="2C764CBA">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Communication Standards</w:t>
      </w:r>
    </w:p>
    <w:p w:rsidR="373F2BE9" w:rsidP="7A3E04E1" w:rsidRDefault="373F2BE9" w14:paraId="47C3A57E" w14:textId="7F9E573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strives to communicate clearly and promptly.</w:t>
      </w:r>
    </w:p>
    <w:p w:rsidR="373F2BE9" w:rsidP="7A3E04E1" w:rsidRDefault="373F2BE9" w14:paraId="7B9F6B51" w14:textId="75FB90BC">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Parents should</w:t>
      </w:r>
    </w:p>
    <w:p w:rsidR="373F2BE9" w:rsidP="7A3E04E1" w:rsidRDefault="373F2BE9" w14:paraId="78D785B6" w14:textId="470B2EE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Use designated communication channels for questions or scheduling</w:t>
      </w:r>
    </w:p>
    <w:p w:rsidR="373F2BE9" w:rsidP="7A3E04E1" w:rsidRDefault="373F2BE9" w14:paraId="381C9BEB" w14:textId="053DC39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Allow reasonable response time</w:t>
      </w:r>
    </w:p>
    <w:p w:rsidR="373F2BE9" w:rsidP="7A3E04E1" w:rsidRDefault="373F2BE9" w14:paraId="3564AEB8" w14:textId="0B2D71C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Communicate respectfully and constructively</w:t>
      </w:r>
    </w:p>
    <w:p w:rsidR="373F2BE9" w:rsidP="7A3E04E1" w:rsidRDefault="373F2BE9" w14:paraId="3D5EE9A3" w14:textId="339D9928">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Address concerns calmly and professionally</w:t>
      </w:r>
    </w:p>
    <w:p w:rsidR="373F2BE9" w:rsidP="7A3E04E1" w:rsidRDefault="373F2BE9" w14:paraId="06D56BFA" w14:textId="0F25BC2B">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Urgent safety related matters should be brought to staff attention immediately.</w:t>
      </w:r>
    </w:p>
    <w:p w:rsidR="373F2BE9" w:rsidP="7A3E04E1" w:rsidRDefault="373F2BE9" w14:paraId="49B50626" w14:textId="35E30B87">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Scheduling and Attendance Responsibility</w:t>
      </w:r>
    </w:p>
    <w:p w:rsidR="373F2BE9" w:rsidP="7A3E04E1" w:rsidRDefault="373F2BE9" w14:paraId="456678FD" w14:textId="32F537D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Parents are responsible for</w:t>
      </w:r>
    </w:p>
    <w:p w:rsidR="373F2BE9" w:rsidP="7A3E04E1" w:rsidRDefault="373F2BE9" w14:paraId="06BEC08D" w14:textId="00B4AEC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Tracking lesson schedules</w:t>
      </w:r>
    </w:p>
    <w:p w:rsidR="373F2BE9" w:rsidP="7A3E04E1" w:rsidRDefault="373F2BE9" w14:paraId="0D584F65" w14:textId="17F46515">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Communicating absences in accordance with the cancellation policy</w:t>
      </w:r>
    </w:p>
    <w:p w:rsidR="373F2BE9" w:rsidP="7A3E04E1" w:rsidRDefault="373F2BE9" w14:paraId="5AD56B24" w14:textId="452184D0">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Arriving on time for lessons</w:t>
      </w:r>
    </w:p>
    <w:p w:rsidR="373F2BE9" w:rsidP="7A3E04E1" w:rsidRDefault="373F2BE9" w14:paraId="5EC4941B" w14:textId="77DA364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Ensuring riders are properly dressed and prepared</w:t>
      </w:r>
    </w:p>
    <w:p w:rsidR="373F2BE9" w:rsidP="7A3E04E1" w:rsidRDefault="373F2BE9" w14:paraId="5CB7B213" w14:textId="51F49672">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Late arrivals may result in shortened lessons without refund.</w:t>
      </w:r>
    </w:p>
    <w:p w:rsidR="373F2BE9" w:rsidP="7A3E04E1" w:rsidRDefault="373F2BE9" w14:paraId="187EBB30" w14:textId="5F581FB8">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Respect for Professional Decisions</w:t>
      </w:r>
    </w:p>
    <w:p w:rsidR="373F2BE9" w:rsidP="7A3E04E1" w:rsidRDefault="373F2BE9" w14:paraId="14F5D051" w14:textId="6916A88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Horse assignments lesson structure show participation and advancement decisions are made by instructors with horse welfare and rider safety as the priority.</w:t>
      </w:r>
    </w:p>
    <w:p w:rsidR="373F2BE9" w:rsidP="7A3E04E1" w:rsidRDefault="373F2BE9" w14:paraId="5FAE7EA1" w14:textId="1130A4F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Parents are expected to respect these decisions even when outcomes differ from personal preferences.</w:t>
      </w:r>
    </w:p>
    <w:p w:rsidR="373F2BE9" w:rsidP="7A3E04E1" w:rsidRDefault="373F2BE9" w14:paraId="1DF8F850" w14:textId="46625CD1">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Conduct Expectations for Families</w:t>
      </w:r>
    </w:p>
    <w:p w:rsidR="373F2BE9" w:rsidP="7A3E04E1" w:rsidRDefault="373F2BE9" w14:paraId="69CDA8EA" w14:textId="705B695A">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Families representing Whistlejacket Academy must</w:t>
      </w:r>
    </w:p>
    <w:p w:rsidR="373F2BE9" w:rsidP="7A3E04E1" w:rsidRDefault="373F2BE9" w14:paraId="29F9258D" w14:textId="6102849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Treat staff riders and horses with respect</w:t>
      </w:r>
    </w:p>
    <w:p w:rsidR="373F2BE9" w:rsidP="7A3E04E1" w:rsidRDefault="373F2BE9" w14:paraId="744FF241" w14:textId="3C61F0E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Follow barn rules and safety policies</w:t>
      </w:r>
    </w:p>
    <w:p w:rsidR="373F2BE9" w:rsidP="7A3E04E1" w:rsidRDefault="373F2BE9" w14:paraId="6309FCDA" w14:textId="351BE111">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Maintain positive behavior at lessons events and shows</w:t>
      </w:r>
    </w:p>
    <w:p w:rsidR="373F2BE9" w:rsidP="7A3E04E1" w:rsidRDefault="373F2BE9" w14:paraId="22546FD1" w14:textId="5A119E35">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Disruptive or disrespectful behavior by family members may result in limitations on participation or termination of membership.</w:t>
      </w:r>
    </w:p>
    <w:p w:rsidR="373F2BE9" w:rsidP="7A3E04E1" w:rsidRDefault="373F2BE9" w14:paraId="033009AF" w14:textId="7119E23C">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Problem Resolution</w:t>
      </w:r>
    </w:p>
    <w:p w:rsidR="373F2BE9" w:rsidP="7A3E04E1" w:rsidRDefault="373F2BE9" w14:paraId="420FEAEF" w14:textId="1D78CDB0">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Concerns should be addressed privately and respectfully.</w:t>
      </w:r>
    </w:p>
    <w:p w:rsidR="373F2BE9" w:rsidP="7A3E04E1" w:rsidRDefault="373F2BE9" w14:paraId="12B57674" w14:textId="32786F7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encourages</w:t>
      </w:r>
    </w:p>
    <w:p w:rsidR="373F2BE9" w:rsidP="7A3E04E1" w:rsidRDefault="373F2BE9" w14:paraId="257A050E" w14:textId="4616527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Direct communication</w:t>
      </w:r>
    </w:p>
    <w:p w:rsidR="373F2BE9" w:rsidP="7A3E04E1" w:rsidRDefault="373F2BE9" w14:paraId="68168253" w14:textId="71E6BAB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Willingness to collaborate</w:t>
      </w:r>
    </w:p>
    <w:p w:rsidR="373F2BE9" w:rsidP="7A3E04E1" w:rsidRDefault="373F2BE9" w14:paraId="548ECB21" w14:textId="2FCCC27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Focus on solutions rather than blame</w:t>
      </w:r>
    </w:p>
    <w:p w:rsidR="373F2BE9" w:rsidP="7A3E04E1" w:rsidRDefault="373F2BE9" w14:paraId="20347121" w14:textId="3926E43C">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Public discussions of concerns during lessons or events are not appropriate.</w:t>
      </w:r>
    </w:p>
    <w:p w:rsidR="373F2BE9" w:rsidP="7A3E04E1" w:rsidRDefault="373F2BE9" w14:paraId="786F806F" w14:textId="017F413A">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Right to Decline Continued Participation</w:t>
      </w:r>
    </w:p>
    <w:p w:rsidR="373F2BE9" w:rsidP="7A3E04E1" w:rsidRDefault="373F2BE9" w14:paraId="1A040478" w14:textId="27D6B4B2">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reserves the right to discontinue services if a family</w:t>
      </w:r>
    </w:p>
    <w:p w:rsidR="373F2BE9" w:rsidP="7A3E04E1" w:rsidRDefault="373F2BE9" w14:paraId="707339DE" w14:textId="6635B3E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Repeatedly violates policies</w:t>
      </w:r>
    </w:p>
    <w:p w:rsidR="373F2BE9" w:rsidP="7A3E04E1" w:rsidRDefault="373F2BE9" w14:paraId="2F0B1632" w14:textId="623945B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Displays disrespect toward staff or horses</w:t>
      </w:r>
    </w:p>
    <w:p w:rsidR="373F2BE9" w:rsidP="7A3E04E1" w:rsidRDefault="373F2BE9" w14:paraId="38C51739" w14:textId="7EFBD78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Undermines the learning environment</w:t>
      </w:r>
    </w:p>
    <w:p w:rsidR="373F2BE9" w:rsidP="7A3E04E1" w:rsidRDefault="373F2BE9" w14:paraId="20716C71" w14:textId="59B697F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Does not adhere to communication standards</w:t>
      </w:r>
    </w:p>
    <w:p w:rsidR="373F2BE9" w:rsidP="7A3E04E1" w:rsidRDefault="373F2BE9" w14:paraId="0CF6099D" w14:textId="4845F20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These decisions are made to preserve the safety professionalism and integrity of the Academy.</w:t>
      </w:r>
    </w:p>
    <w:p w:rsidR="373F2BE9" w:rsidP="7A3E04E1" w:rsidRDefault="373F2BE9" w14:paraId="68727746" w14:textId="68DA6A4C">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Shared Commitment</w:t>
      </w:r>
    </w:p>
    <w:p w:rsidR="373F2BE9" w:rsidP="7A3E04E1" w:rsidRDefault="373F2BE9" w14:paraId="5E37C6C6" w14:textId="4075D0AF">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By enrolling in Whistlejacket Academy families agree to partner with instructors in creating a positive respectful and growth oriented environment for all riders.</w:t>
      </w:r>
    </w:p>
    <w:p w:rsidR="7A3E04E1" w:rsidP="7A3E04E1" w:rsidRDefault="7A3E04E1" w14:paraId="6C646E04" w14:textId="72352A3E">
      <w:pPr>
        <w:spacing w:before="240" w:beforeAutospacing="off" w:after="240" w:afterAutospacing="off"/>
      </w:pPr>
    </w:p>
    <w:p w:rsidR="373F2BE9" w:rsidP="7A3E04E1" w:rsidRDefault="373F2BE9" w14:paraId="2A5A6ED4" w14:textId="1C9F323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 xml:space="preserve"> </w:t>
      </w:r>
    </w:p>
    <w:p w:rsidR="373F2BE9" w:rsidP="7A3E04E1" w:rsidRDefault="373F2BE9" w14:paraId="535D1A05" w14:textId="2E98ADF0">
      <w:pPr>
        <w:pStyle w:val="Heading1"/>
        <w:spacing w:before="480" w:beforeAutospacing="off" w:after="0" w:afterAutospacing="off"/>
      </w:pPr>
      <w:r w:rsidRPr="7A3E04E1" w:rsidR="373F2BE9">
        <w:rPr>
          <w:rFonts w:ascii="Calibri" w:hAnsi="Calibri" w:eastAsia="Calibri" w:cs="Calibri"/>
          <w:b w:val="1"/>
          <w:bCs w:val="1"/>
          <w:noProof w:val="0"/>
          <w:color w:val="365F91"/>
          <w:sz w:val="28"/>
          <w:szCs w:val="28"/>
          <w:lang w:val="en-US"/>
        </w:rPr>
        <w:t>Chapter Eleven</w:t>
      </w:r>
    </w:p>
    <w:p w:rsidR="373F2BE9" w:rsidP="7A3E04E1" w:rsidRDefault="373F2BE9" w14:paraId="5F5E6100" w14:textId="4B798662">
      <w:pPr>
        <w:pStyle w:val="Heading1"/>
        <w:spacing w:before="480" w:beforeAutospacing="off" w:after="0" w:afterAutospacing="off"/>
      </w:pPr>
      <w:r w:rsidRPr="7A3E04E1" w:rsidR="373F2BE9">
        <w:rPr>
          <w:rFonts w:ascii="Calibri" w:hAnsi="Calibri" w:eastAsia="Calibri" w:cs="Calibri"/>
          <w:b w:val="1"/>
          <w:bCs w:val="1"/>
          <w:noProof w:val="0"/>
          <w:color w:val="365F91"/>
          <w:sz w:val="32"/>
          <w:szCs w:val="32"/>
          <w:lang w:val="en-US"/>
        </w:rPr>
        <w:t>Enrollment Agreements Acknowledgment and Signatures</w:t>
      </w:r>
    </w:p>
    <w:p w:rsidR="373F2BE9" w:rsidP="7A3E04E1" w:rsidRDefault="373F2BE9" w14:paraId="45FFCAFA" w14:textId="352DE8C7">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This Handbook outlines the standards values expectations and opportunities of Whistlejacket Academy. It is designed to provide clarity structure and consistency for riders and families while supporting a safe respectful and professional equestrian environment.</w:t>
      </w:r>
    </w:p>
    <w:p w:rsidR="373F2BE9" w:rsidP="7A3E04E1" w:rsidRDefault="373F2BE9" w14:paraId="442B8ACF" w14:textId="0F6BB97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Enrollment in Whistlejacket Academy signifies a commitment to learning responsibility and respect for horses instructors and fellow riders.</w:t>
      </w:r>
    </w:p>
    <w:p w:rsidR="373F2BE9" w:rsidP="7A3E04E1" w:rsidRDefault="373F2BE9" w14:paraId="4E9A0CA7" w14:textId="1EC801CB">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Acknowledgment of Policies</w:t>
      </w:r>
    </w:p>
    <w:p w:rsidR="373F2BE9" w:rsidP="7A3E04E1" w:rsidRDefault="373F2BE9" w14:paraId="2AA29413" w14:textId="16C266A9">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By enrolling in Whistlejacket Academy riders and families acknowledge that they have read and understand the contents of this Handbook including but not limited to</w:t>
      </w:r>
    </w:p>
    <w:p w:rsidR="373F2BE9" w:rsidP="7A3E04E1" w:rsidRDefault="373F2BE9" w14:paraId="3F21123C" w14:textId="5E1F0C5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Membership structure and expectations</w:t>
      </w:r>
    </w:p>
    <w:p w:rsidR="373F2BE9" w:rsidP="7A3E04E1" w:rsidRDefault="373F2BE9" w14:paraId="26A77925" w14:textId="649B685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Riding Level System</w:t>
      </w:r>
    </w:p>
    <w:p w:rsidR="373F2BE9" w:rsidP="7A3E04E1" w:rsidRDefault="373F2BE9" w14:paraId="6C7F1060" w14:textId="788C5813">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Horsemanship Track and leadership standards</w:t>
      </w:r>
    </w:p>
    <w:p w:rsidR="373F2BE9" w:rsidP="7A3E04E1" w:rsidRDefault="373F2BE9" w14:paraId="0E194FE8" w14:textId="77826CAD">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Lesson policies and safety standards</w:t>
      </w:r>
    </w:p>
    <w:p w:rsidR="373F2BE9" w:rsidP="7A3E04E1" w:rsidRDefault="373F2BE9" w14:paraId="27EE4E81" w14:textId="08EB377A">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Show program and fees</w:t>
      </w:r>
    </w:p>
    <w:p w:rsidR="373F2BE9" w:rsidP="7A3E04E1" w:rsidRDefault="373F2BE9" w14:paraId="2DF17C7F" w14:textId="0C51EEE6">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Leasing program requirements</w:t>
      </w:r>
    </w:p>
    <w:p w:rsidR="373F2BE9" w:rsidP="7A3E04E1" w:rsidRDefault="373F2BE9" w14:paraId="78D50E85" w14:textId="0B5285AC">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Barn rules and community standards</w:t>
      </w:r>
    </w:p>
    <w:p w:rsidR="373F2BE9" w:rsidP="7A3E04E1" w:rsidRDefault="373F2BE9" w14:paraId="5296C553" w14:textId="2713EDA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Parent expectations and communication standards</w:t>
      </w:r>
    </w:p>
    <w:p w:rsidR="373F2BE9" w:rsidP="7A3E04E1" w:rsidRDefault="373F2BE9" w14:paraId="3CDBEF38" w14:textId="42EA886E">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All policies apply to lessons events shows camps leasing and any activity associated with Whistlejacket Academy.</w:t>
      </w:r>
    </w:p>
    <w:p w:rsidR="373F2BE9" w:rsidP="7A3E04E1" w:rsidRDefault="373F2BE9" w14:paraId="043C44FA" w14:textId="392CFF22">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Agreement to Standards</w:t>
      </w:r>
    </w:p>
    <w:p w:rsidR="373F2BE9" w:rsidP="7A3E04E1" w:rsidRDefault="373F2BE9" w14:paraId="4AE6AA4F" w14:textId="34B63403">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By signing below riders and families agree to</w:t>
      </w:r>
    </w:p>
    <w:p w:rsidR="373F2BE9" w:rsidP="7A3E04E1" w:rsidRDefault="373F2BE9" w14:paraId="205633F5" w14:textId="0C960BD2">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Follow all safety guidelines and barn rules</w:t>
      </w:r>
    </w:p>
    <w:p w:rsidR="373F2BE9" w:rsidP="7A3E04E1" w:rsidRDefault="373F2BE9" w14:paraId="2D2FDA95" w14:textId="7849EDF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Treat horses with care kindness and respect</w:t>
      </w:r>
    </w:p>
    <w:p w:rsidR="373F2BE9" w:rsidP="7A3E04E1" w:rsidRDefault="373F2BE9" w14:paraId="4ACD1B77" w14:textId="0215E899">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Maintain professional behavior at all times</w:t>
      </w:r>
    </w:p>
    <w:p w:rsidR="373F2BE9" w:rsidP="7A3E04E1" w:rsidRDefault="373F2BE9" w14:paraId="3A0A9B6A" w14:textId="628BA00B">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Communicate respectfully with instructors and staff</w:t>
      </w:r>
    </w:p>
    <w:p w:rsidR="373F2BE9" w:rsidP="7A3E04E1" w:rsidRDefault="373F2BE9" w14:paraId="6DDBB8E2" w14:textId="61A62747">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Accept instructor decisions regarding safety horse assignments and advancement</w:t>
      </w:r>
    </w:p>
    <w:p w:rsidR="373F2BE9" w:rsidP="7A3E04E1" w:rsidRDefault="373F2BE9" w14:paraId="5F7259B0" w14:textId="792D734F">
      <w:pPr>
        <w:pStyle w:val="ListParagraph"/>
        <w:numPr>
          <w:ilvl w:val="0"/>
          <w:numId w:val="18"/>
        </w:numPr>
        <w:spacing w:before="0" w:beforeAutospacing="off" w:after="0" w:afterAutospacing="off"/>
        <w:ind w:left="360" w:right="0"/>
        <w:rPr>
          <w:rFonts w:ascii="Calibri" w:hAnsi="Calibri" w:eastAsia="Calibri" w:cs="Calibri"/>
          <w:noProof w:val="0"/>
          <w:sz w:val="22"/>
          <w:szCs w:val="22"/>
          <w:lang w:val="en-US"/>
        </w:rPr>
      </w:pPr>
      <w:r w:rsidRPr="7A3E04E1" w:rsidR="373F2BE9">
        <w:rPr>
          <w:rFonts w:ascii="Calibri" w:hAnsi="Calibri" w:eastAsia="Calibri" w:cs="Calibri"/>
          <w:noProof w:val="0"/>
          <w:sz w:val="22"/>
          <w:szCs w:val="22"/>
          <w:lang w:val="en-US"/>
        </w:rPr>
        <w:t>Support a positive learning environment</w:t>
      </w:r>
    </w:p>
    <w:p w:rsidR="373F2BE9" w:rsidP="7A3E04E1" w:rsidRDefault="373F2BE9" w14:paraId="527164C1" w14:textId="5306835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Failure to meet these standards may result in dismissal from lessons programs or membership without refund.</w:t>
      </w:r>
    </w:p>
    <w:p w:rsidR="373F2BE9" w:rsidP="7A3E04E1" w:rsidRDefault="373F2BE9" w14:paraId="71ACA849" w14:textId="6097B18F">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Assumption of Risk and Liability Acknowledgment</w:t>
      </w:r>
    </w:p>
    <w:p w:rsidR="373F2BE9" w:rsidP="7A3E04E1" w:rsidRDefault="373F2BE9" w14:paraId="6A130E2F" w14:textId="48D190D4">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Participants acknowledge that equine activities involve inherent risks including the possibility of injury or property damage.</w:t>
      </w:r>
    </w:p>
    <w:p w:rsidR="373F2BE9" w:rsidP="7A3E04E1" w:rsidRDefault="373F2BE9" w14:paraId="5468157C" w14:textId="1DFE0071">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By enrolling riders and families accept these risks and agree to comply with all safety procedures established by Whistlejacket Academy.</w:t>
      </w:r>
    </w:p>
    <w:p w:rsidR="373F2BE9" w:rsidP="7A3E04E1" w:rsidRDefault="373F2BE9" w14:paraId="141F51B0" w14:textId="1F338D25">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A separate liability waiver and rider questionnaire must be completed prior to participation.</w:t>
      </w:r>
    </w:p>
    <w:p w:rsidR="373F2BE9" w:rsidP="7A3E04E1" w:rsidRDefault="373F2BE9" w14:paraId="4F017E4F" w14:textId="6BF3A52E">
      <w:pPr>
        <w:pStyle w:val="Heading2"/>
        <w:spacing w:before="200" w:beforeAutospacing="off" w:after="0" w:afterAutospacing="off"/>
      </w:pPr>
      <w:r w:rsidRPr="7A3E04E1" w:rsidR="373F2BE9">
        <w:rPr>
          <w:rFonts w:ascii="Calibri" w:hAnsi="Calibri" w:eastAsia="Calibri" w:cs="Calibri"/>
          <w:b w:val="1"/>
          <w:bCs w:val="1"/>
          <w:noProof w:val="0"/>
          <w:color w:val="4F81BD"/>
          <w:sz w:val="24"/>
          <w:szCs w:val="24"/>
          <w:lang w:val="en-US"/>
        </w:rPr>
        <w:t>Closing Statement</w:t>
      </w:r>
    </w:p>
    <w:p w:rsidR="373F2BE9" w:rsidP="7A3E04E1" w:rsidRDefault="373F2BE9" w14:paraId="158D8AD1" w14:textId="1A5A87FC">
      <w:pPr>
        <w:spacing w:before="0" w:beforeAutospacing="off" w:after="200" w:afterAutospacing="off"/>
      </w:pPr>
      <w:r w:rsidRPr="7A3E04E1" w:rsidR="373F2BE9">
        <w:rPr>
          <w:rFonts w:ascii="Calibri" w:hAnsi="Calibri" w:eastAsia="Calibri" w:cs="Calibri"/>
          <w:noProof w:val="0"/>
          <w:color w:val="000000" w:themeColor="text1" w:themeTint="FF" w:themeShade="FF"/>
          <w:sz w:val="22"/>
          <w:szCs w:val="22"/>
          <w:lang w:val="en-US"/>
        </w:rPr>
        <w:t>Whistlejacket Academy is proud to support riders as they grow into confident capable and responsible equestrians. Through structured instruction clear expectations and thoughtful leadership development our Academy prepares riders not only for success in the saddle but for lifelong skills beyond the barn.</w:t>
      </w:r>
    </w:p>
    <w:p w:rsidR="373F2BE9" w:rsidP="7A3E04E1" w:rsidRDefault="373F2BE9" w14:paraId="04F669E7" w14:textId="3A4C6D09">
      <w:pPr>
        <w:pStyle w:val="Normal"/>
        <w:spacing w:before="240" w:beforeAutospacing="off" w:after="240" w:afterAutospacing="off"/>
      </w:pPr>
      <w:r w:rsidRPr="7A3E04E1" w:rsidR="373F2BE9">
        <w:rPr>
          <w:rFonts w:ascii="Calibri" w:hAnsi="Calibri" w:eastAsia="Calibri" w:cs="Calibri"/>
          <w:noProof w:val="0"/>
          <w:color w:val="000000" w:themeColor="text1" w:themeTint="FF" w:themeShade="FF"/>
          <w:sz w:val="22"/>
          <w:szCs w:val="22"/>
          <w:lang w:val="en-US"/>
        </w:rPr>
        <w:t>We are honored to be part of each rider’s journey.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8">
    <w:nsid w:val="70602c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8c4b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ebd69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bd785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22d84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b6855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b5e9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39944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5d917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99b0f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47df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86424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8882117"/>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5030bdb"/>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3f9ef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f5455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de329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079304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C61F92"/>
    <w:rsid w:val="00BE42C3"/>
    <w:rsid w:val="018239BD"/>
    <w:rsid w:val="019E72C5"/>
    <w:rsid w:val="031C858B"/>
    <w:rsid w:val="035A66B5"/>
    <w:rsid w:val="03A03DB2"/>
    <w:rsid w:val="04121067"/>
    <w:rsid w:val="04DC5455"/>
    <w:rsid w:val="07353380"/>
    <w:rsid w:val="07F4AA08"/>
    <w:rsid w:val="08526663"/>
    <w:rsid w:val="08E46832"/>
    <w:rsid w:val="0A48EB3F"/>
    <w:rsid w:val="0CD4B4A5"/>
    <w:rsid w:val="0D482DDC"/>
    <w:rsid w:val="0D51A6A2"/>
    <w:rsid w:val="0E82647B"/>
    <w:rsid w:val="0E991872"/>
    <w:rsid w:val="11522519"/>
    <w:rsid w:val="118BD942"/>
    <w:rsid w:val="11E82CE2"/>
    <w:rsid w:val="1217BAFB"/>
    <w:rsid w:val="1273416E"/>
    <w:rsid w:val="130E0B34"/>
    <w:rsid w:val="132D370F"/>
    <w:rsid w:val="13B49ACA"/>
    <w:rsid w:val="14EAF9DD"/>
    <w:rsid w:val="14F92EBB"/>
    <w:rsid w:val="168F3803"/>
    <w:rsid w:val="1B432DF3"/>
    <w:rsid w:val="1DAC9685"/>
    <w:rsid w:val="1E02B927"/>
    <w:rsid w:val="1EE6F002"/>
    <w:rsid w:val="1F6818B3"/>
    <w:rsid w:val="2112C63F"/>
    <w:rsid w:val="238D5934"/>
    <w:rsid w:val="257F8C55"/>
    <w:rsid w:val="25E2676E"/>
    <w:rsid w:val="2846FBE5"/>
    <w:rsid w:val="296E2623"/>
    <w:rsid w:val="2A8D19B1"/>
    <w:rsid w:val="2D07A32D"/>
    <w:rsid w:val="2D0ABB44"/>
    <w:rsid w:val="2E9B50FC"/>
    <w:rsid w:val="334937C2"/>
    <w:rsid w:val="33A9B453"/>
    <w:rsid w:val="34092B0B"/>
    <w:rsid w:val="35FF0DAD"/>
    <w:rsid w:val="373F2BE9"/>
    <w:rsid w:val="37C0798B"/>
    <w:rsid w:val="3B183AC0"/>
    <w:rsid w:val="423B344F"/>
    <w:rsid w:val="43618D4B"/>
    <w:rsid w:val="43740E70"/>
    <w:rsid w:val="465098FD"/>
    <w:rsid w:val="481930B0"/>
    <w:rsid w:val="48271771"/>
    <w:rsid w:val="4BC7B161"/>
    <w:rsid w:val="4CFB881E"/>
    <w:rsid w:val="4DFF7194"/>
    <w:rsid w:val="4F07312D"/>
    <w:rsid w:val="4F7ADF75"/>
    <w:rsid w:val="5027572F"/>
    <w:rsid w:val="55B33381"/>
    <w:rsid w:val="56BA577E"/>
    <w:rsid w:val="59B5A5FB"/>
    <w:rsid w:val="5E3B3CCA"/>
    <w:rsid w:val="6107E56C"/>
    <w:rsid w:val="6196589F"/>
    <w:rsid w:val="61B38AA1"/>
    <w:rsid w:val="61CCF008"/>
    <w:rsid w:val="6243C1B3"/>
    <w:rsid w:val="62B08861"/>
    <w:rsid w:val="6396C0EB"/>
    <w:rsid w:val="640CE2F7"/>
    <w:rsid w:val="64C61F92"/>
    <w:rsid w:val="64EF6D35"/>
    <w:rsid w:val="65038C88"/>
    <w:rsid w:val="65944DF0"/>
    <w:rsid w:val="6894FA36"/>
    <w:rsid w:val="6A83A7D8"/>
    <w:rsid w:val="6B7988F0"/>
    <w:rsid w:val="6B8115BE"/>
    <w:rsid w:val="6C0FCFD0"/>
    <w:rsid w:val="6CA4B99B"/>
    <w:rsid w:val="6D7BBB67"/>
    <w:rsid w:val="6F4A9840"/>
    <w:rsid w:val="70AF9EFE"/>
    <w:rsid w:val="714DB1FE"/>
    <w:rsid w:val="71EB72F2"/>
    <w:rsid w:val="7240BCA5"/>
    <w:rsid w:val="746DB608"/>
    <w:rsid w:val="7A3E04E1"/>
    <w:rsid w:val="7B9A3777"/>
    <w:rsid w:val="7CB9598C"/>
    <w:rsid w:val="7EF51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9D1F"/>
  <w15:chartTrackingRefBased/>
  <w15:docId w15:val="{03B5E4F1-B7E7-4AD0-A90A-BC1B41FB06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152251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11522519"/>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2">
    <w:uiPriority w:val="9"/>
    <w:name w:val="heading 2"/>
    <w:basedOn w:val="Normal"/>
    <w:next w:val="Normal"/>
    <w:unhideWhenUsed/>
    <w:qFormat/>
    <w:rsid w:val="7A3E04E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9ba1b0a263f49b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2025-12-12T18:12:30.4692022Z</dcterms:created>
  <dcterms:modified xsi:type="dcterms:W3CDTF">2026-01-03T13:03:58.5927662Z</dcterms:modified>
  <dc:creator>Alanna Starkovich</dc:creator>
  <lastModifiedBy>Alanna Starkovich</lastModifiedBy>
</coreProperties>
</file>